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85AC" w14:textId="77777777" w:rsidR="00041DFA" w:rsidRPr="00652390" w:rsidRDefault="00041DFA" w:rsidP="00041DFA">
      <w:pPr>
        <w:pStyle w:val="ae"/>
        <w:spacing w:line="470" w:lineRule="exact"/>
        <w:ind w:right="12"/>
        <w:jc w:val="center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</w:t>
      </w:r>
      <w:r w:rsidRPr="00652390">
        <w:rPr>
          <w:rFonts w:ascii="標楷體" w:eastAsia="標楷體" w:hAnsi="標楷體"/>
          <w:spacing w:val="-3"/>
        </w:rPr>
        <w:t>【國際教育】素養導向學習活動設計</w:t>
      </w:r>
    </w:p>
    <w:p w14:paraId="1927FB5E" w14:textId="77777777" w:rsidR="00041DFA" w:rsidRPr="00652390" w:rsidRDefault="00041DFA" w:rsidP="00041DFA">
      <w:pPr>
        <w:pStyle w:val="ae"/>
        <w:spacing w:after="1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2773"/>
        <w:gridCol w:w="1717"/>
        <w:gridCol w:w="1124"/>
        <w:gridCol w:w="315"/>
        <w:gridCol w:w="536"/>
        <w:gridCol w:w="1547"/>
      </w:tblGrid>
      <w:tr w:rsidR="00041DFA" w:rsidRPr="00652390" w14:paraId="02240FA0" w14:textId="77777777" w:rsidTr="003579FD">
        <w:trPr>
          <w:trHeight w:val="1110"/>
        </w:trPr>
        <w:tc>
          <w:tcPr>
            <w:tcW w:w="21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2FD92" w14:textId="77777777" w:rsidR="00041DFA" w:rsidRPr="00652390" w:rsidRDefault="00041DFA" w:rsidP="003579FD">
            <w:pPr>
              <w:pStyle w:val="TableParagraph"/>
              <w:spacing w:before="371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9B42" w14:textId="77777777" w:rsidR="00041DFA" w:rsidRPr="00652390" w:rsidRDefault="00041DFA" w:rsidP="003579FD">
            <w:pPr>
              <w:pStyle w:val="TableParagraph"/>
              <w:spacing w:before="7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大家一起來過節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1F2F47" w14:textId="77777777" w:rsidR="00041DFA" w:rsidRPr="00652390" w:rsidRDefault="00041DFA" w:rsidP="003579FD">
            <w:pPr>
              <w:pStyle w:val="TableParagraph"/>
              <w:spacing w:before="191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352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365C42F" w14:textId="77777777" w:rsidR="00041DFA" w:rsidRPr="00652390" w:rsidRDefault="00041DFA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</w:tr>
      <w:tr w:rsidR="00041DFA" w:rsidRPr="00652390" w14:paraId="75A671EF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782AB7" w14:textId="77777777" w:rsidR="00041DFA" w:rsidRPr="00652390" w:rsidRDefault="00041DFA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9429" w14:textId="77777777" w:rsidR="00041DFA" w:rsidRPr="00652390" w:rsidRDefault="00041DFA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四年級上學期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FC607" w14:textId="77777777" w:rsidR="00041DFA" w:rsidRPr="00652390" w:rsidRDefault="00041DFA" w:rsidP="003579FD">
            <w:pPr>
              <w:pStyle w:val="TableParagraph"/>
              <w:spacing w:line="340" w:lineRule="exact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F248" w14:textId="77777777" w:rsidR="00041DFA" w:rsidRPr="00652390" w:rsidRDefault="00041DFA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21</w:t>
            </w:r>
          </w:p>
        </w:tc>
        <w:tc>
          <w:tcPr>
            <w:tcW w:w="2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771D2" w14:textId="77777777" w:rsidR="00041DFA" w:rsidRPr="00652390" w:rsidRDefault="00041DFA" w:rsidP="003579FD">
            <w:pPr>
              <w:pStyle w:val="TableParagraph"/>
              <w:spacing w:before="63" w:line="276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21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節，840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041DFA" w:rsidRPr="00652390" w14:paraId="1807D327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0D6DC634" w14:textId="77777777" w:rsidR="00041DFA" w:rsidRPr="00652390" w:rsidRDefault="00041DFA" w:rsidP="003579FD">
            <w:pPr>
              <w:pStyle w:val="TableParagraph"/>
              <w:spacing w:before="17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7596D6A" w14:textId="77777777" w:rsidR="00041DFA" w:rsidRPr="00652390" w:rsidRDefault="00041DFA" w:rsidP="003579FD">
            <w:pPr>
              <w:pStyle w:val="TableParagraph"/>
              <w:spacing w:before="6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▇統整性主題/專題/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議題探究課程 □社團活動與技藝課程</w:t>
            </w:r>
          </w:p>
          <w:p w14:paraId="4CC76202" w14:textId="77777777" w:rsidR="00041DFA" w:rsidRPr="00652390" w:rsidRDefault="00041DFA" w:rsidP="003579FD">
            <w:pPr>
              <w:pStyle w:val="TableParagraph"/>
              <w:tabs>
                <w:tab w:val="left" w:pos="3091"/>
              </w:tabs>
              <w:spacing w:before="6" w:line="31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041DFA" w:rsidRPr="00652390" w14:paraId="1235F8CC" w14:textId="77777777" w:rsidTr="003579FD">
        <w:trPr>
          <w:trHeight w:val="721"/>
        </w:trPr>
        <w:tc>
          <w:tcPr>
            <w:tcW w:w="2173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C2C45" w14:textId="77777777" w:rsidR="00041DFA" w:rsidRPr="00652390" w:rsidRDefault="00041DFA" w:rsidP="003579FD">
            <w:pPr>
              <w:pStyle w:val="TableParagraph"/>
              <w:spacing w:before="177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12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27B609B" w14:textId="77777777" w:rsidR="00041DFA" w:rsidRPr="00652390" w:rsidRDefault="00041DFA" w:rsidP="003579FD">
            <w:pPr>
              <w:pStyle w:val="TableParagraph"/>
              <w:spacing w:line="360" w:lineRule="atLeast"/>
              <w:ind w:left="325" w:right="191" w:hanging="20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學生在學習過程中，了解世界各地和台灣節日相同性或差異性存在，也能進而有機會去體驗他國的文化</w:t>
            </w:r>
          </w:p>
        </w:tc>
      </w:tr>
      <w:tr w:rsidR="00041DFA" w:rsidRPr="00652390" w14:paraId="49B1E7A9" w14:textId="77777777" w:rsidTr="003579FD">
        <w:trPr>
          <w:trHeight w:val="2186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65F75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2D8F1EF" w14:textId="77777777" w:rsidR="00041DFA" w:rsidRPr="00652390" w:rsidRDefault="00041DFA" w:rsidP="003579FD">
            <w:pPr>
              <w:pStyle w:val="TableParagraph"/>
              <w:spacing w:before="77"/>
              <w:rPr>
                <w:rFonts w:ascii="標楷體" w:eastAsia="標楷體" w:hAnsi="標楷體"/>
                <w:b/>
                <w:sz w:val="24"/>
              </w:rPr>
            </w:pPr>
          </w:p>
          <w:p w14:paraId="27C61CEA" w14:textId="77777777" w:rsidR="00041DFA" w:rsidRPr="00652390" w:rsidRDefault="00041DFA" w:rsidP="003579FD">
            <w:pPr>
              <w:pStyle w:val="TableParagraph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1499" w14:textId="77777777" w:rsidR="00041DFA" w:rsidRPr="00652390" w:rsidRDefault="00041DFA" w:rsidP="003579FD">
            <w:pPr>
              <w:pStyle w:val="TableParagraph"/>
              <w:spacing w:before="11"/>
              <w:ind w:left="116" w:right="8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社-E-B3 體驗生活中自然、族群與文化之美，欣賞多元豐富的環境與文化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內涵。</w:t>
            </w:r>
          </w:p>
          <w:p w14:paraId="79331861" w14:textId="77777777" w:rsidR="00041DFA" w:rsidRPr="00652390" w:rsidRDefault="00041DFA" w:rsidP="003579FD">
            <w:pPr>
              <w:pStyle w:val="TableParagraph"/>
              <w:spacing w:before="1"/>
              <w:ind w:left="116" w:right="8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社-E-C3 了解自我文化，尊重與欣賞多元文化，關心本土及全球議題。</w:t>
            </w:r>
            <w:r w:rsidRPr="00652390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數-E-C3 具備理解與關心多元文化或語言的數學表徵的素養，並與自己的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語言文化比較。</w:t>
            </w:r>
          </w:p>
          <w:p w14:paraId="383B4989" w14:textId="77777777" w:rsidR="00041DFA" w:rsidRPr="00652390" w:rsidRDefault="00041DFA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綜-E-C3</w:t>
            </w:r>
            <w:r w:rsidRPr="00652390">
              <w:rPr>
                <w:rFonts w:ascii="標楷體" w:eastAsia="標楷體" w:hAnsi="標楷體"/>
                <w:spacing w:val="35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體驗與欣賞在地文化，尊重關懷不同族群，理解並包容文化的多</w:t>
            </w:r>
          </w:p>
          <w:p w14:paraId="5580CFD4" w14:textId="77777777" w:rsidR="00041DFA" w:rsidRPr="00652390" w:rsidRDefault="00041DFA" w:rsidP="003579FD">
            <w:pPr>
              <w:pStyle w:val="TableParagraph"/>
              <w:spacing w:before="2"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元性。</w:t>
            </w:r>
          </w:p>
        </w:tc>
      </w:tr>
      <w:tr w:rsidR="00041DFA" w:rsidRPr="00652390" w14:paraId="4420C8BF" w14:textId="77777777" w:rsidTr="003579FD">
        <w:trPr>
          <w:trHeight w:val="2519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10A99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DD05F02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DD997E2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FA48FDF" w14:textId="77777777" w:rsidR="00041DFA" w:rsidRPr="00652390" w:rsidRDefault="00041DFA" w:rsidP="003579FD">
            <w:pPr>
              <w:pStyle w:val="TableParagraph"/>
              <w:spacing w:before="214"/>
              <w:rPr>
                <w:rFonts w:ascii="標楷體" w:eastAsia="標楷體" w:hAnsi="標楷體"/>
                <w:b/>
                <w:sz w:val="24"/>
              </w:rPr>
            </w:pPr>
          </w:p>
          <w:p w14:paraId="37301E87" w14:textId="77777777" w:rsidR="00041DFA" w:rsidRPr="00652390" w:rsidRDefault="00041DFA" w:rsidP="003579FD">
            <w:pPr>
              <w:pStyle w:val="TableParagraph"/>
              <w:spacing w:line="208" w:lineRule="auto"/>
              <w:ind w:left="247" w:right="23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C0FE394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89A89FF" w14:textId="77777777" w:rsidR="00041DFA" w:rsidRPr="00652390" w:rsidRDefault="00041DFA" w:rsidP="003579FD">
            <w:pPr>
              <w:pStyle w:val="TableParagraph"/>
              <w:spacing w:before="103"/>
              <w:rPr>
                <w:rFonts w:ascii="標楷體" w:eastAsia="標楷體" w:hAnsi="標楷體"/>
                <w:b/>
                <w:sz w:val="24"/>
              </w:rPr>
            </w:pPr>
          </w:p>
          <w:p w14:paraId="7BACBE52" w14:textId="77777777" w:rsidR="00041DFA" w:rsidRPr="00652390" w:rsidRDefault="00041DFA" w:rsidP="003579FD">
            <w:pPr>
              <w:pStyle w:val="TableParagraph"/>
              <w:spacing w:line="208" w:lineRule="auto"/>
              <w:ind w:left="364" w:right="33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D0E42F5" w14:textId="77777777" w:rsidR="00041DFA" w:rsidRPr="00652390" w:rsidRDefault="00041DFA" w:rsidP="003579FD">
            <w:pPr>
              <w:pStyle w:val="TableParagraph"/>
              <w:spacing w:before="7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社會：</w:t>
            </w:r>
          </w:p>
          <w:p w14:paraId="172B6B87" w14:textId="77777777" w:rsidR="00041DFA" w:rsidRPr="00652390" w:rsidRDefault="00041DFA" w:rsidP="003579FD">
            <w:pPr>
              <w:pStyle w:val="TableParagraph"/>
              <w:spacing w:before="40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 xml:space="preserve">2b-Ⅱ-2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感受與欣賞不同文化的特色。</w:t>
            </w:r>
          </w:p>
          <w:p w14:paraId="77C8C832" w14:textId="77777777" w:rsidR="00041DFA" w:rsidRPr="00652390" w:rsidRDefault="00041DFA" w:rsidP="003579FD">
            <w:pPr>
              <w:pStyle w:val="TableParagraph"/>
              <w:spacing w:before="41" w:line="276" w:lineRule="auto"/>
              <w:ind w:left="119" w:right="298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3c-Ⅱ-1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聆聽他人的意見，並表達自己的看法。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數學：</w:t>
            </w:r>
          </w:p>
          <w:p w14:paraId="6CB5222B" w14:textId="77777777" w:rsidR="00041DFA" w:rsidRPr="00652390" w:rsidRDefault="00041DFA" w:rsidP="003579FD">
            <w:pPr>
              <w:pStyle w:val="TableParagraph"/>
              <w:spacing w:line="276" w:lineRule="auto"/>
              <w:ind w:left="119" w:right="129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n-Ⅱ-10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理解時間的加減運算，並應用於日常的時間加減問題。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綜合：</w:t>
            </w:r>
          </w:p>
          <w:p w14:paraId="7BECBD22" w14:textId="77777777" w:rsidR="00041DFA" w:rsidRPr="00652390" w:rsidRDefault="00041DFA" w:rsidP="003579FD">
            <w:pPr>
              <w:pStyle w:val="TableParagraph"/>
              <w:spacing w:line="271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3c-Ⅱ-1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參與文化活動，體會文化與生活的關係，並認同與肯定自己的文化</w:t>
            </w:r>
          </w:p>
        </w:tc>
      </w:tr>
      <w:tr w:rsidR="00041DFA" w:rsidRPr="00652390" w14:paraId="096CBA74" w14:textId="77777777" w:rsidTr="003579FD">
        <w:trPr>
          <w:trHeight w:val="1871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229EB" w14:textId="77777777" w:rsidR="00041DFA" w:rsidRPr="00652390" w:rsidRDefault="00041DFA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BCEF0BE" w14:textId="77777777" w:rsidR="00041DFA" w:rsidRPr="00652390" w:rsidRDefault="00041DFA" w:rsidP="003579FD">
            <w:pPr>
              <w:pStyle w:val="TableParagraph"/>
              <w:spacing w:before="194"/>
              <w:rPr>
                <w:rFonts w:ascii="標楷體" w:eastAsia="標楷體" w:hAnsi="標楷體"/>
                <w:b/>
                <w:sz w:val="24"/>
              </w:rPr>
            </w:pPr>
          </w:p>
          <w:p w14:paraId="1CF670BB" w14:textId="77777777" w:rsidR="00041DFA" w:rsidRPr="00652390" w:rsidRDefault="00041DFA" w:rsidP="003579FD">
            <w:pPr>
              <w:pStyle w:val="TableParagraph"/>
              <w:spacing w:line="208" w:lineRule="auto"/>
              <w:ind w:left="364" w:right="33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54F8941" w14:textId="77777777" w:rsidR="00041DFA" w:rsidRPr="00652390" w:rsidRDefault="00041DFA" w:rsidP="003579F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社會</w:t>
            </w:r>
          </w:p>
          <w:p w14:paraId="47515BDA" w14:textId="77777777" w:rsidR="00041DFA" w:rsidRPr="00652390" w:rsidRDefault="00041DFA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Bc-Ⅱ-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  <w:p w14:paraId="173DA0DA" w14:textId="77777777" w:rsidR="00041DFA" w:rsidRPr="00652390" w:rsidRDefault="00041DFA" w:rsidP="003579FD">
            <w:pPr>
              <w:pStyle w:val="TableParagraph"/>
              <w:ind w:left="119" w:right="283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各個族群有不同的命名方式、節慶與風俗習慣。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綜合：</w:t>
            </w:r>
          </w:p>
          <w:p w14:paraId="325078D4" w14:textId="77777777" w:rsidR="00041DFA" w:rsidRPr="00652390" w:rsidRDefault="00041DFA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Cc-Ⅱ-1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 文化活動的參與。</w:t>
            </w:r>
          </w:p>
          <w:p w14:paraId="5438283E" w14:textId="77777777" w:rsidR="00041DFA" w:rsidRPr="00652390" w:rsidRDefault="00041DFA" w:rsidP="003579FD">
            <w:pPr>
              <w:pStyle w:val="TableParagraph"/>
              <w:spacing w:line="28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Cc-Ⅱ-3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對自己文化的認同與肯定。</w:t>
            </w:r>
          </w:p>
        </w:tc>
      </w:tr>
      <w:tr w:rsidR="00041DFA" w:rsidRPr="00652390" w14:paraId="54DAF583" w14:textId="77777777" w:rsidTr="003579FD">
        <w:trPr>
          <w:trHeight w:val="1082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9A525" w14:textId="77777777" w:rsidR="00041DFA" w:rsidRPr="00652390" w:rsidRDefault="00041DFA" w:rsidP="003579FD">
            <w:pPr>
              <w:pStyle w:val="TableParagraph"/>
              <w:spacing w:before="357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14E56" w14:textId="77777777" w:rsidR="00041DFA" w:rsidRPr="00652390" w:rsidRDefault="00041DFA" w:rsidP="00041DFA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74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能了解台灣一些傳統節日和鄰近國家差異性所在</w:t>
            </w:r>
          </w:p>
          <w:p w14:paraId="44A72789" w14:textId="77777777" w:rsidR="00041DFA" w:rsidRPr="00652390" w:rsidRDefault="00041DFA" w:rsidP="00041DFA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48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能了解世界會因彼此文化交流而過著相同的節日。</w:t>
            </w:r>
          </w:p>
          <w:p w14:paraId="5BA49AFE" w14:textId="77777777" w:rsidR="00041DFA" w:rsidRPr="00652390" w:rsidRDefault="00041DFA" w:rsidP="00041DFA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48" w:line="268" w:lineRule="exact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能體會世界各種節日存在的價值性</w:t>
            </w:r>
          </w:p>
        </w:tc>
      </w:tr>
      <w:tr w:rsidR="00041DFA" w:rsidRPr="00652390" w14:paraId="06AEDF78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98A5D" w14:textId="77777777" w:rsidR="00041DFA" w:rsidRPr="00652390" w:rsidRDefault="00041DFA" w:rsidP="003579FD">
            <w:pPr>
              <w:pStyle w:val="TableParagraph"/>
              <w:spacing w:line="382" w:lineRule="exact"/>
              <w:ind w:left="44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z w:val="24"/>
              </w:rPr>
              <w:t>與其他領域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/</w:t>
            </w:r>
          </w:p>
          <w:p w14:paraId="5C0E0194" w14:textId="77777777" w:rsidR="00041DFA" w:rsidRPr="00652390" w:rsidRDefault="00041DFA" w:rsidP="003579FD">
            <w:pPr>
              <w:pStyle w:val="TableParagraph"/>
              <w:spacing w:line="317" w:lineRule="exact"/>
              <w:ind w:left="4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科目的連結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F64E8" w14:textId="77777777" w:rsidR="00041DFA" w:rsidRPr="00652390" w:rsidRDefault="00041DFA" w:rsidP="003579FD">
            <w:pPr>
              <w:pStyle w:val="TableParagraph"/>
              <w:spacing w:before="1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7"/>
                <w:sz w:val="24"/>
              </w:rPr>
              <w:t>社會 數學 綜合</w:t>
            </w:r>
          </w:p>
        </w:tc>
      </w:tr>
      <w:tr w:rsidR="00041DFA" w:rsidRPr="00652390" w14:paraId="73132BB7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7DBFA122" w14:textId="77777777" w:rsidR="00041DFA" w:rsidRPr="00652390" w:rsidRDefault="00041DFA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B958B70" w14:textId="77777777" w:rsidR="00041DFA" w:rsidRPr="00652390" w:rsidRDefault="00041DFA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自編</w:t>
            </w:r>
          </w:p>
        </w:tc>
      </w:tr>
      <w:tr w:rsidR="00041DFA" w:rsidRPr="00652390" w14:paraId="3E93B68E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4180F820" w14:textId="77777777" w:rsidR="00041DFA" w:rsidRPr="00652390" w:rsidRDefault="00041DFA" w:rsidP="003579FD">
            <w:pPr>
              <w:pStyle w:val="TableParagraph"/>
              <w:spacing w:line="339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12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0BBBCC27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41DFA" w:rsidRPr="00652390" w14:paraId="005F4EAC" w14:textId="77777777" w:rsidTr="003579FD">
        <w:trPr>
          <w:trHeight w:val="361"/>
        </w:trPr>
        <w:tc>
          <w:tcPr>
            <w:tcW w:w="10185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43CF3CE1" w14:textId="77777777" w:rsidR="00041DFA" w:rsidRPr="00652390" w:rsidRDefault="00041DFA" w:rsidP="003579FD">
            <w:pPr>
              <w:pStyle w:val="TableParagraph"/>
              <w:spacing w:line="342" w:lineRule="exact"/>
              <w:ind w:lef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041DFA" w:rsidRPr="00652390" w14:paraId="6D15A1B2" w14:textId="77777777" w:rsidTr="003579FD">
        <w:trPr>
          <w:trHeight w:val="719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9C22C" w14:textId="77777777" w:rsidR="00041DFA" w:rsidRPr="00652390" w:rsidRDefault="00041DFA" w:rsidP="003579FD">
            <w:pPr>
              <w:pStyle w:val="TableParagraph"/>
              <w:spacing w:before="175"/>
              <w:ind w:left="108" w:right="9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節次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AF9D7" w14:textId="77777777" w:rsidR="00041DFA" w:rsidRPr="00652390" w:rsidRDefault="00041DFA" w:rsidP="003579FD">
            <w:pPr>
              <w:pStyle w:val="TableParagraph"/>
              <w:spacing w:before="175"/>
              <w:ind w:left="85" w:right="5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F6586" w14:textId="77777777" w:rsidR="00041DFA" w:rsidRPr="00652390" w:rsidRDefault="00041DFA" w:rsidP="003579FD">
            <w:pPr>
              <w:pStyle w:val="TableParagraph"/>
              <w:spacing w:before="175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BD45" w14:textId="77777777" w:rsidR="00041DFA" w:rsidRPr="00652390" w:rsidRDefault="00041DFA" w:rsidP="003579FD">
            <w:pPr>
              <w:pStyle w:val="TableParagraph"/>
              <w:spacing w:line="382" w:lineRule="exact"/>
              <w:ind w:left="15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</w:t>
            </w:r>
          </w:p>
          <w:p w14:paraId="5A47AFA5" w14:textId="77777777" w:rsidR="00041DFA" w:rsidRPr="00652390" w:rsidRDefault="00041DFA" w:rsidP="003579FD">
            <w:pPr>
              <w:pStyle w:val="TableParagraph"/>
              <w:spacing w:line="317" w:lineRule="exact"/>
              <w:ind w:left="15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2A33E5" w14:textId="77777777" w:rsidR="00041DFA" w:rsidRPr="00652390" w:rsidRDefault="00041DFA" w:rsidP="003579FD">
            <w:pPr>
              <w:pStyle w:val="TableParagraph"/>
              <w:spacing w:before="175"/>
              <w:ind w:left="28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041DFA" w:rsidRPr="00652390" w14:paraId="05609990" w14:textId="77777777" w:rsidTr="003579FD">
        <w:trPr>
          <w:trHeight w:val="465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0AC5" w14:textId="77777777" w:rsidR="00041DFA" w:rsidRPr="00652390" w:rsidRDefault="00041DFA" w:rsidP="003579FD">
            <w:pPr>
              <w:pStyle w:val="TableParagraph"/>
              <w:spacing w:before="63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10FE" w14:textId="77777777" w:rsidR="00041DFA" w:rsidRPr="00652390" w:rsidRDefault="00041DFA" w:rsidP="003579FD">
            <w:pPr>
              <w:pStyle w:val="TableParagraph"/>
              <w:spacing w:before="71"/>
              <w:ind w:left="8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一家烤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A9A1" w14:textId="77777777" w:rsidR="00041DFA" w:rsidRPr="00652390" w:rsidRDefault="00041DFA" w:rsidP="003579FD">
            <w:pPr>
              <w:pStyle w:val="TableParagraph"/>
              <w:spacing w:before="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(一</w:t>
            </w:r>
            <w:r w:rsidRPr="00652390">
              <w:rPr>
                <w:rFonts w:ascii="標楷體" w:eastAsia="標楷體" w:hAnsi="標楷體"/>
                <w:spacing w:val="8"/>
                <w:sz w:val="24"/>
              </w:rPr>
              <w:t xml:space="preserve">)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準備活動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58A9" w14:textId="77777777" w:rsidR="00041DFA" w:rsidRPr="00652390" w:rsidRDefault="00041DFA" w:rsidP="003579FD">
            <w:pPr>
              <w:pStyle w:val="TableParagraph"/>
              <w:spacing w:line="275" w:lineRule="exact"/>
              <w:ind w:left="27" w:right="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16B3" w14:textId="77777777" w:rsidR="00041DFA" w:rsidRPr="00652390" w:rsidRDefault="00041DFA" w:rsidP="003579FD">
            <w:pPr>
              <w:pStyle w:val="TableParagraph"/>
              <w:spacing w:before="11"/>
              <w:ind w:left="28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65EFD631" w14:textId="77777777" w:rsidR="00041DFA" w:rsidRPr="00652390" w:rsidRDefault="00041DFA" w:rsidP="00041DFA">
      <w:pPr>
        <w:jc w:val="center"/>
        <w:rPr>
          <w:rFonts w:ascii="標楷體" w:eastAsia="標楷體" w:hAnsi="標楷體"/>
          <w:sz w:val="24"/>
        </w:rPr>
        <w:sectPr w:rsidR="00041DFA" w:rsidRPr="00652390" w:rsidSect="00041DFA">
          <w:pgSz w:w="11910" w:h="16840"/>
          <w:pgMar w:top="136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041DFA" w:rsidRPr="00652390" w14:paraId="01F412B9" w14:textId="77777777" w:rsidTr="003579FD">
        <w:trPr>
          <w:trHeight w:val="8429"/>
        </w:trPr>
        <w:tc>
          <w:tcPr>
            <w:tcW w:w="982" w:type="dxa"/>
            <w:tcBorders>
              <w:left w:val="single" w:sz="12" w:space="0" w:color="000000"/>
            </w:tcBorders>
          </w:tcPr>
          <w:p w14:paraId="3CF90E70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39ABA319" w14:textId="77777777" w:rsidR="00041DFA" w:rsidRPr="00652390" w:rsidRDefault="00041DFA" w:rsidP="003579FD">
            <w:pPr>
              <w:pStyle w:val="TableParagraph"/>
              <w:spacing w:before="71"/>
              <w:ind w:left="85" w:right="5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肉萬家香</w:t>
            </w:r>
          </w:p>
        </w:tc>
        <w:tc>
          <w:tcPr>
            <w:tcW w:w="5928" w:type="dxa"/>
          </w:tcPr>
          <w:p w14:paraId="089CC9B5" w14:textId="77777777" w:rsidR="00041DFA" w:rsidRPr="00652390" w:rsidRDefault="00041DFA" w:rsidP="003579FD">
            <w:pPr>
              <w:pStyle w:val="TableParagraph"/>
              <w:spacing w:before="13" w:line="237" w:lineRule="auto"/>
              <w:ind w:left="116" w:right="8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 xml:space="preserve">老師準備一家烤肉萬家香影片 台灣及其他鄰近國家中秋節圖片 學生用平板電腦 老師事先在網路製作相關 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jamboard</w:t>
            </w:r>
            <w:proofErr w:type="spellEnd"/>
            <w:r w:rsidRPr="00652390">
              <w:rPr>
                <w:rFonts w:ascii="標楷體" w:eastAsia="標楷體" w:hAnsi="標楷體"/>
                <w:sz w:val="24"/>
              </w:rPr>
              <w:t xml:space="preserve"> 討論主題</w:t>
            </w:r>
          </w:p>
          <w:p w14:paraId="01F2CD25" w14:textId="77777777" w:rsidR="00041DFA" w:rsidRPr="00652390" w:rsidRDefault="00041DFA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（二）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引起動機：</w:t>
            </w:r>
          </w:p>
          <w:p w14:paraId="5AB4B43F" w14:textId="77777777" w:rsidR="00041DFA" w:rsidRPr="00652390" w:rsidRDefault="00041DFA" w:rsidP="003579FD">
            <w:pPr>
              <w:pStyle w:val="TableParagraph"/>
              <w:ind w:left="116" w:right="9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老師：中秋節快到了，不知你們那一天最想做什麼活</w:t>
            </w:r>
            <w:r w:rsidRPr="00652390">
              <w:rPr>
                <w:rFonts w:ascii="標楷體" w:eastAsia="標楷體" w:hAnsi="標楷體"/>
                <w:sz w:val="24"/>
              </w:rPr>
              <w:t>動？今天老師讓你們看小小的影片，可能是你們最想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做的事情哦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（老師播放一家烤肉萬家香影片</w:t>
            </w:r>
            <w:r w:rsidRPr="00652390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，並和小朋友討論會想到什麼呢？</w:t>
            </w:r>
          </w:p>
          <w:p w14:paraId="6173AA61" w14:textId="77777777" w:rsidR="00041DFA" w:rsidRPr="00652390" w:rsidRDefault="00041DFA" w:rsidP="003579FD">
            <w:pPr>
              <w:pStyle w:val="TableParagraph"/>
              <w:spacing w:line="311" w:lineRule="exact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(三）</w:t>
            </w:r>
            <w:r w:rsidRPr="00652390">
              <w:rPr>
                <w:rFonts w:ascii="標楷體" w:eastAsia="標楷體" w:hAnsi="標楷體"/>
                <w:spacing w:val="20"/>
                <w:sz w:val="24"/>
              </w:rPr>
              <w:t xml:space="preserve">  發展活動：</w:t>
            </w:r>
          </w:p>
          <w:p w14:paraId="2D5C45BF" w14:textId="77777777" w:rsidR="00041DFA" w:rsidRPr="00652390" w:rsidRDefault="00041DFA" w:rsidP="00041DFA">
            <w:pPr>
              <w:pStyle w:val="TableParagraph"/>
              <w:numPr>
                <w:ilvl w:val="0"/>
                <w:numId w:val="9"/>
              </w:numPr>
              <w:tabs>
                <w:tab w:val="left" w:pos="596"/>
              </w:tabs>
              <w:ind w:right="78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9"/>
                <w:sz w:val="24"/>
              </w:rPr>
              <w:t>請小朋友利用平板電腦搜尋國內中秋節有什麼活</w:t>
            </w:r>
            <w:r w:rsidRPr="00652390">
              <w:rPr>
                <w:rFonts w:ascii="標楷體" w:eastAsia="標楷體" w:hAnsi="標楷體"/>
                <w:sz w:val="24"/>
              </w:rPr>
              <w:t>動或有什麼中秋節點心</w:t>
            </w:r>
          </w:p>
          <w:p w14:paraId="47EC898D" w14:textId="77777777" w:rsidR="00041DFA" w:rsidRPr="00652390" w:rsidRDefault="00041DFA" w:rsidP="003579FD">
            <w:pPr>
              <w:pStyle w:val="TableParagraph"/>
              <w:ind w:left="116" w:right="8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>柚子 拍鼓 盪千秋 菜粿 、玩沖天炮…</w:t>
            </w:r>
            <w:r w:rsidRPr="00652390">
              <w:rPr>
                <w:rFonts w:ascii="標楷體" w:eastAsia="標楷體" w:hAnsi="標楷體"/>
                <w:sz w:val="24"/>
              </w:rPr>
              <w:t>.）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 ，並說說</w:t>
            </w:r>
            <w:r w:rsidRPr="00652390">
              <w:rPr>
                <w:rFonts w:ascii="標楷體" w:eastAsia="標楷體" w:hAnsi="標楷體"/>
                <w:sz w:val="24"/>
              </w:rPr>
              <w:t>自己玩過或吃過的東西 或中秋節有什麼令人印象深的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事</w:t>
            </w:r>
          </w:p>
          <w:p w14:paraId="5865C5E8" w14:textId="77777777" w:rsidR="00041DFA" w:rsidRPr="00652390" w:rsidRDefault="00041DFA" w:rsidP="00041DFA">
            <w:pPr>
              <w:pStyle w:val="TableParagraph"/>
              <w:numPr>
                <w:ilvl w:val="0"/>
                <w:numId w:val="9"/>
              </w:numPr>
              <w:tabs>
                <w:tab w:val="left" w:pos="596"/>
              </w:tabs>
              <w:ind w:right="89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老師請小朋友分組討論中秋烤肉 利用 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jamboard</w:t>
            </w:r>
            <w:proofErr w:type="spellEnd"/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討論其正面或反面的意義並分組報告 老師給予回饋。</w:t>
            </w:r>
          </w:p>
          <w:p w14:paraId="53662D65" w14:textId="77777777" w:rsidR="00041DFA" w:rsidRPr="00652390" w:rsidRDefault="00041DFA" w:rsidP="00041DFA">
            <w:pPr>
              <w:pStyle w:val="TableParagraph"/>
              <w:numPr>
                <w:ilvl w:val="0"/>
                <w:numId w:val="9"/>
              </w:numPr>
              <w:tabs>
                <w:tab w:val="left" w:pos="596"/>
              </w:tabs>
              <w:spacing w:line="237" w:lineRule="auto"/>
              <w:ind w:right="86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老師:各位小朋友中秋節不是台灣特有節日，說說</w:t>
            </w:r>
            <w:r w:rsidRPr="00652390">
              <w:rPr>
                <w:rFonts w:ascii="標楷體" w:eastAsia="標楷體" w:hAnsi="標楷體"/>
                <w:sz w:val="24"/>
              </w:rPr>
              <w:t>看有什麼國家有可能也會過中秋節（老師提示 不包括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在一些國家華人區</w:t>
            </w:r>
            <w:r w:rsidRPr="00652390">
              <w:rPr>
                <w:rFonts w:ascii="標楷體" w:eastAsia="標楷體" w:hAnsi="標楷體"/>
                <w:spacing w:val="-116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，這些國家他們中秋節活動和台灣</w:t>
            </w:r>
            <w:r w:rsidRPr="00652390">
              <w:rPr>
                <w:rFonts w:ascii="標楷體" w:eastAsia="標楷體" w:hAnsi="標楷體"/>
                <w:sz w:val="24"/>
              </w:rPr>
              <w:t>有什不同(例如…….越南中秋節會 日本中秋節會……)</w:t>
            </w:r>
          </w:p>
          <w:p w14:paraId="11E86CE9" w14:textId="77777777" w:rsidR="00041DFA" w:rsidRPr="00652390" w:rsidRDefault="00041DFA" w:rsidP="00041DFA">
            <w:pPr>
              <w:pStyle w:val="TableParagraph"/>
              <w:numPr>
                <w:ilvl w:val="0"/>
                <w:numId w:val="9"/>
              </w:numPr>
              <w:tabs>
                <w:tab w:val="left" w:pos="596"/>
              </w:tabs>
              <w:ind w:right="78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9"/>
                <w:sz w:val="24"/>
              </w:rPr>
              <w:t>師生共同討論世界各國中秋節，最值得保存的是</w:t>
            </w:r>
            <w:r w:rsidRPr="00652390">
              <w:rPr>
                <w:rFonts w:ascii="標楷體" w:eastAsia="標楷體" w:hAnsi="標楷體"/>
                <w:sz w:val="24"/>
              </w:rPr>
              <w:t>什？</w:t>
            </w:r>
          </w:p>
          <w:p w14:paraId="1CA6EBBB" w14:textId="77777777" w:rsidR="00041DFA" w:rsidRPr="00652390" w:rsidRDefault="00041DFA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（四）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  <w:p w14:paraId="4AAE2A8B" w14:textId="77777777" w:rsidR="00041DFA" w:rsidRPr="00652390" w:rsidRDefault="00041DFA" w:rsidP="00041DFA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  <w:tab w:val="left" w:pos="549"/>
              </w:tabs>
              <w:ind w:right="74" w:hanging="43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老師：台灣宜蘭早期中秋節流行打鼓活動，也可以介</w:t>
            </w:r>
            <w:r w:rsidRPr="00652390">
              <w:rPr>
                <w:rFonts w:ascii="標楷體" w:eastAsia="標楷體" w:hAnsi="標楷體"/>
                <w:spacing w:val="9"/>
                <w:sz w:val="24"/>
              </w:rPr>
              <w:t>紹給外國朋友，今天最後我們來玩一下宜蘭中秋</w:t>
            </w:r>
          </w:p>
          <w:p w14:paraId="16A2E686" w14:textId="77777777" w:rsidR="00041DFA" w:rsidRPr="00652390" w:rsidRDefault="00041DFA" w:rsidP="003579FD">
            <w:pPr>
              <w:pStyle w:val="TableParagraph"/>
              <w:spacing w:line="310" w:lineRule="atLeast"/>
              <w:ind w:left="549" w:right="8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節早期的打鼓活動（矇眼打鼓 打到的老師贈送小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獎品）</w:t>
            </w:r>
          </w:p>
        </w:tc>
        <w:tc>
          <w:tcPr>
            <w:tcW w:w="536" w:type="dxa"/>
          </w:tcPr>
          <w:p w14:paraId="027255DC" w14:textId="77777777" w:rsidR="00041DFA" w:rsidRPr="00652390" w:rsidRDefault="00041DFA" w:rsidP="003579FD">
            <w:pPr>
              <w:pStyle w:val="TableParagraph"/>
              <w:spacing w:before="11"/>
              <w:ind w:left="15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77548EB8" w14:textId="77777777" w:rsidR="00041DFA" w:rsidRPr="00652390" w:rsidRDefault="00041DFA" w:rsidP="003579FD">
            <w:pPr>
              <w:pStyle w:val="TableParagraph"/>
              <w:spacing w:before="11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041DFA" w:rsidRPr="00652390" w14:paraId="20E32DEE" w14:textId="77777777" w:rsidTr="003579FD">
        <w:trPr>
          <w:trHeight w:val="297"/>
        </w:trPr>
        <w:tc>
          <w:tcPr>
            <w:tcW w:w="982" w:type="dxa"/>
            <w:tcBorders>
              <w:left w:val="single" w:sz="12" w:space="0" w:color="000000"/>
              <w:bottom w:val="nil"/>
            </w:tcBorders>
          </w:tcPr>
          <w:p w14:paraId="0B7F0094" w14:textId="77777777" w:rsidR="00041DFA" w:rsidRPr="00652390" w:rsidRDefault="00041DFA" w:rsidP="003579FD">
            <w:pPr>
              <w:pStyle w:val="TableParagraph"/>
              <w:spacing w:before="22" w:line="256" w:lineRule="exact"/>
              <w:ind w:left="32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5-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9</w:t>
            </w:r>
          </w:p>
        </w:tc>
        <w:tc>
          <w:tcPr>
            <w:tcW w:w="1191" w:type="dxa"/>
            <w:tcBorders>
              <w:bottom w:val="nil"/>
            </w:tcBorders>
          </w:tcPr>
          <w:p w14:paraId="2245D82E" w14:textId="77777777" w:rsidR="00041DFA" w:rsidRPr="00652390" w:rsidRDefault="00041DFA" w:rsidP="003579FD">
            <w:pPr>
              <w:pStyle w:val="TableParagraph"/>
              <w:spacing w:before="30" w:line="248" w:lineRule="exact"/>
              <w:ind w:left="85" w:right="5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原來我們</w:t>
            </w:r>
          </w:p>
        </w:tc>
        <w:tc>
          <w:tcPr>
            <w:tcW w:w="5928" w:type="dxa"/>
            <w:tcBorders>
              <w:bottom w:val="nil"/>
            </w:tcBorders>
          </w:tcPr>
          <w:p w14:paraId="6C831FD6" w14:textId="77777777" w:rsidR="00041DFA" w:rsidRPr="00652390" w:rsidRDefault="00041DFA" w:rsidP="003579FD">
            <w:pPr>
              <w:pStyle w:val="TableParagraph"/>
              <w:spacing w:line="27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（一）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準備活動</w:t>
            </w:r>
          </w:p>
        </w:tc>
        <w:tc>
          <w:tcPr>
            <w:tcW w:w="536" w:type="dxa"/>
            <w:vMerge w:val="restart"/>
          </w:tcPr>
          <w:p w14:paraId="7D693C1A" w14:textId="77777777" w:rsidR="00041DFA" w:rsidRPr="00652390" w:rsidRDefault="00041DFA" w:rsidP="003579FD">
            <w:pPr>
              <w:pStyle w:val="TableParagraph"/>
              <w:spacing w:line="233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  <w:p w14:paraId="4933B47F" w14:textId="77777777" w:rsidR="00041DFA" w:rsidRPr="00652390" w:rsidRDefault="00041DFA" w:rsidP="003579FD">
            <w:pPr>
              <w:pStyle w:val="TableParagraph"/>
              <w:spacing w:before="12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bottom w:val="nil"/>
              <w:right w:val="single" w:sz="12" w:space="0" w:color="000000"/>
            </w:tcBorders>
          </w:tcPr>
          <w:p w14:paraId="5FA03A23" w14:textId="77777777" w:rsidR="00041DFA" w:rsidRPr="00652390" w:rsidRDefault="00041DFA" w:rsidP="003579FD">
            <w:pPr>
              <w:pStyle w:val="TableParagraph"/>
              <w:spacing w:line="278" w:lineRule="exact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041DFA" w:rsidRPr="00652390" w14:paraId="1D082293" w14:textId="77777777" w:rsidTr="003579FD">
        <w:trPr>
          <w:trHeight w:val="3045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4665B570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6EE6972" w14:textId="77777777" w:rsidR="00041DFA" w:rsidRPr="00652390" w:rsidRDefault="00041DFA" w:rsidP="003579FD">
            <w:pPr>
              <w:pStyle w:val="TableParagraph"/>
              <w:spacing w:before="81" w:line="276" w:lineRule="auto"/>
              <w:ind w:left="484" w:right="94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過不同的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43501980" w14:textId="77777777" w:rsidR="00041DFA" w:rsidRPr="00652390" w:rsidRDefault="00041DFA" w:rsidP="003579FD">
            <w:pPr>
              <w:pStyle w:val="TableParagraph"/>
              <w:spacing w:line="28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老師找好網路萬年曆連結點  各國過年相關圖片 學生</w:t>
            </w:r>
          </w:p>
          <w:p w14:paraId="72EF0A3B" w14:textId="77777777" w:rsidR="00041DFA" w:rsidRPr="00652390" w:rsidRDefault="00041DFA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平板電腦</w:t>
            </w:r>
          </w:p>
          <w:p w14:paraId="57686541" w14:textId="77777777" w:rsidR="00041DFA" w:rsidRPr="00652390" w:rsidRDefault="00041DFA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（二）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  <w:p w14:paraId="5B015723" w14:textId="77777777" w:rsidR="00041DFA" w:rsidRPr="00652390" w:rsidRDefault="00041DFA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老師：老師問小朋友，一年有幾天？（1）365</w:t>
            </w:r>
            <w:r w:rsidRPr="00652390">
              <w:rPr>
                <w:rFonts w:ascii="標楷體" w:eastAsia="標楷體" w:hAnsi="標楷體"/>
                <w:spacing w:val="72"/>
                <w:sz w:val="24"/>
              </w:rPr>
              <w:t xml:space="preserve"> 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(2)354</w:t>
            </w:r>
          </w:p>
          <w:p w14:paraId="5D78C277" w14:textId="77777777" w:rsidR="00041DFA" w:rsidRPr="00652390" w:rsidRDefault="00041DFA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(3)355</w:t>
            </w:r>
            <w:r w:rsidRPr="00652390"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天</w:t>
            </w:r>
          </w:p>
          <w:p w14:paraId="7CC92685" w14:textId="77777777" w:rsidR="00041DFA" w:rsidRPr="00652390" w:rsidRDefault="00041DFA" w:rsidP="003579FD">
            <w:pPr>
              <w:pStyle w:val="TableParagraph"/>
              <w:spacing w:line="310" w:lineRule="exact"/>
              <w:ind w:left="4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老師問問看 小朋友 一年有幾個大月（1）7</w:t>
            </w:r>
            <w:r w:rsidRPr="00652390">
              <w:rPr>
                <w:rFonts w:ascii="標楷體" w:eastAsia="標楷體" w:hAnsi="標楷體"/>
                <w:spacing w:val="54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（2）</w:t>
            </w:r>
          </w:p>
          <w:p w14:paraId="4BD7AD9C" w14:textId="77777777" w:rsidR="00041DFA" w:rsidRPr="00652390" w:rsidRDefault="00041DFA" w:rsidP="003579FD">
            <w:pPr>
              <w:pStyle w:val="TableParagraph"/>
              <w:spacing w:line="27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  <w:p w14:paraId="2C2C05BA" w14:textId="77777777" w:rsidR="00041DFA" w:rsidRPr="00652390" w:rsidRDefault="00041DFA" w:rsidP="003579FD">
            <w:pPr>
              <w:pStyle w:val="TableParagraph"/>
              <w:spacing w:before="13" w:line="308" w:lineRule="exact"/>
              <w:ind w:left="35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7"/>
                <w:sz w:val="24"/>
              </w:rPr>
              <w:t>小朋友 大月有幾天 ？ 小月有幾天？</w:t>
            </w:r>
          </w:p>
          <w:p w14:paraId="2FE4720F" w14:textId="77777777" w:rsidR="00041DFA" w:rsidRPr="00652390" w:rsidRDefault="00041DFA" w:rsidP="003579FD">
            <w:pPr>
              <w:pStyle w:val="TableParagraph"/>
              <w:spacing w:line="312" w:lineRule="exact"/>
              <w:ind w:left="4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 xml:space="preserve">老師用電子白板 顯示一個人查出來的答案 </w:t>
            </w:r>
            <w:r w:rsidRPr="00652390">
              <w:rPr>
                <w:rFonts w:ascii="標楷體" w:eastAsia="標楷體" w:hAnsi="標楷體"/>
                <w:sz w:val="24"/>
              </w:rPr>
              <w:t>(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故意和</w:t>
            </w:r>
          </w:p>
          <w:p w14:paraId="69F879D8" w14:textId="77777777" w:rsidR="00041DFA" w:rsidRPr="00652390" w:rsidRDefault="00041DFA" w:rsidP="003579FD">
            <w:pPr>
              <w:pStyle w:val="TableParagraph"/>
              <w:tabs>
                <w:tab w:val="left" w:leader="dot" w:pos="3136"/>
              </w:tabs>
              <w:spacing w:line="28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小朋友答案都不一樣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)</w:t>
            </w:r>
            <w:r w:rsidRPr="00652390">
              <w:rPr>
                <w:rFonts w:ascii="標楷體" w:eastAsia="標楷體" w:hAnsi="標楷體"/>
                <w:sz w:val="24"/>
              </w:rPr>
              <w:tab/>
              <w:t>讓學生一頭霧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水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7C674FD9" w14:textId="77777777" w:rsidR="00041DFA" w:rsidRPr="00652390" w:rsidRDefault="00041DFA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226F25C1" w14:textId="77777777" w:rsidR="00041DFA" w:rsidRPr="00652390" w:rsidRDefault="00041DFA" w:rsidP="003579FD">
            <w:pPr>
              <w:pStyle w:val="TableParagraph"/>
              <w:spacing w:line="288" w:lineRule="exact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041DFA" w:rsidRPr="00652390" w14:paraId="62B30ADE" w14:textId="77777777" w:rsidTr="003579FD">
        <w:trPr>
          <w:trHeight w:val="925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5C23237D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B155431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0C4BB737" w14:textId="77777777" w:rsidR="00041DFA" w:rsidRPr="00652390" w:rsidRDefault="00041DFA" w:rsidP="003579FD">
            <w:pPr>
              <w:pStyle w:val="TableParagraph"/>
              <w:spacing w:before="4" w:line="308" w:lineRule="exact"/>
              <w:ind w:left="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4"/>
                <w:sz w:val="24"/>
              </w:rPr>
              <w:t>甲、發展活動</w:t>
            </w:r>
          </w:p>
          <w:p w14:paraId="4FC08389" w14:textId="77777777" w:rsidR="00041DFA" w:rsidRPr="00652390" w:rsidRDefault="00041DFA" w:rsidP="003579FD">
            <w:pPr>
              <w:pStyle w:val="TableParagraph"/>
              <w:spacing w:line="312" w:lineRule="exact"/>
              <w:ind w:left="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55"/>
                <w:sz w:val="24"/>
              </w:rPr>
              <w:t xml:space="preserve"> 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老師解釋 農曆和 國曆曆法不同，並且找一年非閏</w:t>
            </w:r>
          </w:p>
          <w:p w14:paraId="2782EE58" w14:textId="77777777" w:rsidR="00041DFA" w:rsidRPr="00652390" w:rsidRDefault="00041DFA" w:rsidP="003579FD">
            <w:pPr>
              <w:pStyle w:val="TableParagraph"/>
              <w:spacing w:line="281" w:lineRule="exact"/>
              <w:ind w:left="44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月的一般年，和小朋友一起算算看 一年是不是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354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64FE7C0F" w14:textId="77777777" w:rsidR="00041DFA" w:rsidRPr="00652390" w:rsidRDefault="00041DFA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11EA4057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41DFA" w:rsidRPr="00652390" w14:paraId="6BC1EBB7" w14:textId="77777777" w:rsidTr="003579FD">
        <w:trPr>
          <w:trHeight w:val="301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09B4C882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77CDF3E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0C8D3A53" w14:textId="77777777" w:rsidR="00041DFA" w:rsidRPr="00652390" w:rsidRDefault="00041DFA" w:rsidP="003579FD">
            <w:pPr>
              <w:pStyle w:val="TableParagraph"/>
              <w:spacing w:before="4" w:line="276" w:lineRule="exact"/>
              <w:ind w:left="44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天，並說明農曆三年會有一個閏月。另外老師補充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21032BBD" w14:textId="77777777" w:rsidR="00041DFA" w:rsidRPr="00652390" w:rsidRDefault="00041DFA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11B1C43C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41DFA" w:rsidRPr="00652390" w14:paraId="16DCAD9D" w14:textId="77777777" w:rsidTr="003579FD">
        <w:trPr>
          <w:trHeight w:val="617"/>
        </w:trPr>
        <w:tc>
          <w:tcPr>
            <w:tcW w:w="982" w:type="dxa"/>
            <w:tcBorders>
              <w:top w:val="nil"/>
              <w:left w:val="single" w:sz="12" w:space="0" w:color="000000"/>
              <w:bottom w:val="nil"/>
            </w:tcBorders>
          </w:tcPr>
          <w:p w14:paraId="097CB4FC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037D16F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  <w:bottom w:val="nil"/>
            </w:tcBorders>
          </w:tcPr>
          <w:p w14:paraId="486A5768" w14:textId="77777777" w:rsidR="00041DFA" w:rsidRPr="00652390" w:rsidRDefault="00041DFA" w:rsidP="003579FD">
            <w:pPr>
              <w:pStyle w:val="TableParagraph"/>
              <w:spacing w:before="8" w:line="308" w:lineRule="exact"/>
              <w:ind w:left="44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另一種曆法叫回曆，他們不是和我們農曆一樣有閏</w:t>
            </w:r>
          </w:p>
          <w:p w14:paraId="32A80095" w14:textId="77777777" w:rsidR="00041DFA" w:rsidRPr="00652390" w:rsidRDefault="00041DFA" w:rsidP="003579FD">
            <w:pPr>
              <w:pStyle w:val="TableParagraph"/>
              <w:spacing w:line="281" w:lineRule="exact"/>
              <w:ind w:left="44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月，他們是每一年 </w:t>
            </w:r>
            <w:r w:rsidRPr="00652390">
              <w:rPr>
                <w:rFonts w:ascii="標楷體" w:eastAsia="標楷體" w:hAnsi="標楷體"/>
                <w:sz w:val="24"/>
              </w:rPr>
              <w:t>354+</w:t>
            </w:r>
            <w:r w:rsidRPr="00652390">
              <w:rPr>
                <w:rFonts w:ascii="標楷體" w:eastAsia="標楷體" w:hAnsi="標楷體"/>
                <w:spacing w:val="3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天，所以每一年的一月一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722B18C3" w14:textId="77777777" w:rsidR="00041DFA" w:rsidRPr="00652390" w:rsidRDefault="00041DFA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single" w:sz="12" w:space="0" w:color="000000"/>
            </w:tcBorders>
          </w:tcPr>
          <w:p w14:paraId="7A61D95D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41DFA" w:rsidRPr="00652390" w14:paraId="5E50694E" w14:textId="77777777" w:rsidTr="003579FD">
        <w:trPr>
          <w:trHeight w:val="616"/>
        </w:trPr>
        <w:tc>
          <w:tcPr>
            <w:tcW w:w="982" w:type="dxa"/>
            <w:tcBorders>
              <w:top w:val="nil"/>
              <w:left w:val="single" w:sz="12" w:space="0" w:color="000000"/>
            </w:tcBorders>
          </w:tcPr>
          <w:p w14:paraId="2AFD1802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4A8ED280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  <w:tcBorders>
              <w:top w:val="nil"/>
            </w:tcBorders>
          </w:tcPr>
          <w:p w14:paraId="642E672B" w14:textId="77777777" w:rsidR="00041DFA" w:rsidRPr="00652390" w:rsidRDefault="00041DFA" w:rsidP="003579FD">
            <w:pPr>
              <w:pStyle w:val="TableParagraph"/>
              <w:spacing w:before="4" w:line="308" w:lineRule="exact"/>
              <w:ind w:left="44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日可能會在春夏秋冬哦</w:t>
            </w:r>
          </w:p>
          <w:p w14:paraId="6338C153" w14:textId="77777777" w:rsidR="00041DFA" w:rsidRPr="00652390" w:rsidRDefault="00041DFA" w:rsidP="003579FD">
            <w:pPr>
              <w:pStyle w:val="TableParagraph"/>
              <w:spacing w:line="284" w:lineRule="exact"/>
              <w:ind w:left="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2.</w:t>
            </w:r>
            <w:r w:rsidRPr="00652390">
              <w:rPr>
                <w:rFonts w:ascii="標楷體" w:eastAsia="標楷體" w:hAnsi="標楷體"/>
                <w:spacing w:val="30"/>
                <w:sz w:val="24"/>
              </w:rPr>
              <w:t xml:space="preserve"> 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老師展示一些過年的照片，並說明台灣過年的習俗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135D6BCA" w14:textId="77777777" w:rsidR="00041DFA" w:rsidRPr="00652390" w:rsidRDefault="00041DFA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  <w:right w:val="single" w:sz="12" w:space="0" w:color="000000"/>
            </w:tcBorders>
          </w:tcPr>
          <w:p w14:paraId="01FCE7AC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4DE4BB8A" w14:textId="77777777" w:rsidR="00041DFA" w:rsidRPr="00652390" w:rsidRDefault="00041DFA" w:rsidP="00041DFA">
      <w:pPr>
        <w:rPr>
          <w:rFonts w:ascii="標楷體" w:eastAsia="標楷體" w:hAnsi="標楷體"/>
          <w:sz w:val="24"/>
        </w:rPr>
        <w:sectPr w:rsidR="00041DFA" w:rsidRPr="00652390" w:rsidSect="00041DFA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041DFA" w:rsidRPr="00652390" w14:paraId="4649A52E" w14:textId="77777777" w:rsidTr="003579FD">
        <w:trPr>
          <w:trHeight w:val="4058"/>
        </w:trPr>
        <w:tc>
          <w:tcPr>
            <w:tcW w:w="982" w:type="dxa"/>
            <w:tcBorders>
              <w:left w:val="single" w:sz="12" w:space="0" w:color="000000"/>
            </w:tcBorders>
          </w:tcPr>
          <w:p w14:paraId="5AFB84AF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7E1E0875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61377D5E" w14:textId="77777777" w:rsidR="00041DFA" w:rsidRPr="00652390" w:rsidRDefault="00041DFA" w:rsidP="00041DFA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spacing w:before="8" w:line="235" w:lineRule="auto"/>
              <w:ind w:right="8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老師詢問：小朋友你們覺得台灣小朋友在日本時代的除夕要上課嗎（非假日）?</w:t>
            </w:r>
          </w:p>
          <w:p w14:paraId="28D16B92" w14:textId="77777777" w:rsidR="00041DFA" w:rsidRPr="00652390" w:rsidRDefault="00041DFA" w:rsidP="003579FD">
            <w:pPr>
              <w:pStyle w:val="TableParagraph"/>
              <w:spacing w:before="1"/>
              <w:ind w:left="441" w:right="8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老師說明日本統治之下，日本當時是過新曆年，且日本當時學期和現在不同，在我們除夕可能也要上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學</w:t>
            </w:r>
          </w:p>
          <w:p w14:paraId="05189383" w14:textId="77777777" w:rsidR="00041DFA" w:rsidRPr="00652390" w:rsidRDefault="00041DFA" w:rsidP="00041DFA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spacing w:line="237" w:lineRule="auto"/>
              <w:ind w:right="83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老師把小朋友分組，每組小朋友數個國家或地區，請小朋友分組去找出他們過年時間在什麼時間（例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 xml:space="preserve">如伊朗 </w:t>
            </w:r>
            <w:r w:rsidRPr="00652390">
              <w:rPr>
                <w:rFonts w:ascii="標楷體" w:eastAsia="標楷體" w:hAnsi="標楷體"/>
                <w:sz w:val="24"/>
              </w:rPr>
              <w:t xml:space="preserve">3 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月 </w:t>
            </w:r>
            <w:r w:rsidRPr="00652390">
              <w:rPr>
                <w:rFonts w:ascii="標楷體" w:eastAsia="標楷體" w:hAnsi="標楷體"/>
                <w:sz w:val="24"/>
              </w:rPr>
              <w:t>20- 21）</w:t>
            </w:r>
          </w:p>
          <w:p w14:paraId="1ADFC968" w14:textId="77777777" w:rsidR="00041DFA" w:rsidRPr="00652390" w:rsidRDefault="00041DFA" w:rsidP="00041DFA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ind w:right="8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老師回饋 各國過年時間不一 所以元旦或是農曆除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夕不一定是每個國家過年時間</w:t>
            </w:r>
          </w:p>
          <w:p w14:paraId="163E52D5" w14:textId="77777777" w:rsidR="00041DFA" w:rsidRPr="00652390" w:rsidRDefault="00041DFA" w:rsidP="003579FD">
            <w:pPr>
              <w:pStyle w:val="TableParagraph"/>
              <w:tabs>
                <w:tab w:val="left" w:pos="1077"/>
              </w:tabs>
              <w:ind w:left="19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乙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652390">
              <w:rPr>
                <w:rFonts w:ascii="標楷體" w:eastAsia="標楷體" w:hAnsi="標楷體"/>
                <w:sz w:val="24"/>
              </w:rPr>
              <w:tab/>
              <w:t>綜合活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動</w:t>
            </w:r>
          </w:p>
          <w:p w14:paraId="6FFC63C2" w14:textId="77777777" w:rsidR="00041DFA" w:rsidRPr="00652390" w:rsidRDefault="00041DFA" w:rsidP="003579FD">
            <w:pPr>
              <w:pStyle w:val="TableParagraph"/>
              <w:ind w:left="19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老師請小朋友說說看，是不是每個國家過年時間習俗</w:t>
            </w:r>
          </w:p>
          <w:p w14:paraId="408BF406" w14:textId="77777777" w:rsidR="00041DFA" w:rsidRPr="00652390" w:rsidRDefault="00041DFA" w:rsidP="003579FD">
            <w:pPr>
              <w:pStyle w:val="TableParagraph"/>
              <w:spacing w:line="280" w:lineRule="exact"/>
              <w:ind w:left="19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9"/>
                <w:sz w:val="24"/>
              </w:rPr>
              <w:t>都一樣？ 老師總結世界各國人原來都過不同的年</w:t>
            </w:r>
          </w:p>
        </w:tc>
        <w:tc>
          <w:tcPr>
            <w:tcW w:w="536" w:type="dxa"/>
          </w:tcPr>
          <w:p w14:paraId="541D6F68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0847D1D6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41DFA" w:rsidRPr="00652390" w14:paraId="77071AE9" w14:textId="77777777" w:rsidTr="003579FD">
        <w:trPr>
          <w:trHeight w:val="4996"/>
        </w:trPr>
        <w:tc>
          <w:tcPr>
            <w:tcW w:w="982" w:type="dxa"/>
            <w:tcBorders>
              <w:left w:val="single" w:sz="12" w:space="0" w:color="000000"/>
            </w:tcBorders>
          </w:tcPr>
          <w:p w14:paraId="1252B685" w14:textId="77777777" w:rsidR="00041DFA" w:rsidRPr="00652390" w:rsidRDefault="00041DFA" w:rsidP="003579FD">
            <w:pPr>
              <w:pStyle w:val="TableParagraph"/>
              <w:spacing w:before="63"/>
              <w:ind w:left="108" w:right="96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10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-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15</w:t>
            </w:r>
          </w:p>
        </w:tc>
        <w:tc>
          <w:tcPr>
            <w:tcW w:w="1191" w:type="dxa"/>
          </w:tcPr>
          <w:p w14:paraId="0A30D9DF" w14:textId="77777777" w:rsidR="00041DFA" w:rsidRPr="00652390" w:rsidRDefault="00041DFA" w:rsidP="003579FD">
            <w:pPr>
              <w:pStyle w:val="TableParagraph"/>
              <w:spacing w:before="71" w:line="276" w:lineRule="auto"/>
              <w:ind w:left="244" w:right="94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東西節日大會串</w:t>
            </w:r>
          </w:p>
        </w:tc>
        <w:tc>
          <w:tcPr>
            <w:tcW w:w="5928" w:type="dxa"/>
          </w:tcPr>
          <w:p w14:paraId="0F22F36A" w14:textId="77777777" w:rsidR="00041DFA" w:rsidRPr="00652390" w:rsidRDefault="00041DFA" w:rsidP="003579FD">
            <w:pPr>
              <w:pStyle w:val="TableParagraph"/>
              <w:spacing w:before="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準備活動</w:t>
            </w:r>
          </w:p>
          <w:p w14:paraId="4AE0F436" w14:textId="77777777" w:rsidR="00041DFA" w:rsidRPr="00652390" w:rsidRDefault="00041DFA" w:rsidP="003579FD">
            <w:pPr>
              <w:pStyle w:val="TableParagraph"/>
              <w:spacing w:line="30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老師準備世界不同節慶活動相關影片 圖片</w:t>
            </w:r>
          </w:p>
          <w:p w14:paraId="33059921" w14:textId="77777777" w:rsidR="00041DFA" w:rsidRPr="00652390" w:rsidRDefault="00041DFA" w:rsidP="003579FD">
            <w:pPr>
              <w:pStyle w:val="TableParagraph"/>
              <w:spacing w:line="31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  <w:p w14:paraId="78D054D6" w14:textId="77777777" w:rsidR="00041DFA" w:rsidRPr="00652390" w:rsidRDefault="00041DFA" w:rsidP="003579FD">
            <w:pPr>
              <w:pStyle w:val="TableParagraph"/>
              <w:ind w:left="116" w:right="8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這幾個禮拜 我們要在課堂去了解世界各國有什麼重要的節日活動 讓我們一起去看看和我們的節日有什麼不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同</w:t>
            </w:r>
          </w:p>
          <w:p w14:paraId="6B538B61" w14:textId="77777777" w:rsidR="00041DFA" w:rsidRPr="00652390" w:rsidRDefault="00041DFA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發展活動</w:t>
            </w:r>
          </w:p>
          <w:p w14:paraId="7F16E8F8" w14:textId="77777777" w:rsidR="00041DFA" w:rsidRPr="00652390" w:rsidRDefault="00041DFA" w:rsidP="00041DFA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</w:tabs>
              <w:spacing w:line="316" w:lineRule="exact"/>
              <w:ind w:left="536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老師提問 一想到日本你會想到什麼節</w:t>
            </w:r>
          </w:p>
          <w:p w14:paraId="2CF45F1E" w14:textId="77777777" w:rsidR="00041DFA" w:rsidRPr="00652390" w:rsidRDefault="00041DFA" w:rsidP="003579FD">
            <w:pPr>
              <w:pStyle w:val="TableParagraph"/>
              <w:spacing w:line="308" w:lineRule="exact"/>
              <w:ind w:left="16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一想到巴西你會想到什麼節</w:t>
            </w:r>
          </w:p>
          <w:p w14:paraId="35F1C077" w14:textId="77777777" w:rsidR="00041DFA" w:rsidRPr="00652390" w:rsidRDefault="00041DFA" w:rsidP="003579FD">
            <w:pPr>
              <w:pStyle w:val="TableParagraph"/>
              <w:spacing w:line="312" w:lineRule="exact"/>
              <w:ind w:left="1617"/>
              <w:rPr>
                <w:rFonts w:ascii="標楷體" w:eastAsia="標楷體" w:hAnsi="標楷體"/>
                <w:sz w:val="24"/>
              </w:rPr>
            </w:pPr>
            <w:proofErr w:type="gramStart"/>
            <w:r w:rsidRPr="00652390">
              <w:rPr>
                <w:rFonts w:ascii="標楷體" w:eastAsia="標楷體" w:hAnsi="標楷體"/>
                <w:sz w:val="24"/>
              </w:rPr>
              <w:t>…..</w:t>
            </w:r>
            <w:proofErr w:type="gramEnd"/>
            <w:r w:rsidRPr="00652390">
              <w:rPr>
                <w:rFonts w:ascii="標楷體" w:eastAsia="標楷體" w:hAnsi="標楷體"/>
                <w:sz w:val="24"/>
              </w:rPr>
              <w:t>,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比較有名的國家</w:t>
            </w:r>
          </w:p>
          <w:p w14:paraId="16716269" w14:textId="77777777" w:rsidR="00041DFA" w:rsidRPr="00652390" w:rsidRDefault="00041DFA" w:rsidP="00041DFA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</w:tabs>
              <w:spacing w:before="1" w:line="235" w:lineRule="auto"/>
              <w:ind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逐一觀賞各國重要節日活動（包括台灣辦理的各種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節……）</w:t>
            </w:r>
          </w:p>
          <w:p w14:paraId="16D90D12" w14:textId="77777777" w:rsidR="00041DFA" w:rsidRPr="00652390" w:rsidRDefault="00041DFA" w:rsidP="00041DFA">
            <w:pPr>
              <w:pStyle w:val="TableParagraph"/>
              <w:numPr>
                <w:ilvl w:val="0"/>
                <w:numId w:val="6"/>
              </w:numPr>
              <w:tabs>
                <w:tab w:val="left" w:pos="597"/>
              </w:tabs>
              <w:spacing w:line="309" w:lineRule="exact"/>
              <w:ind w:left="597" w:hanging="42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請小朋友分享最喜歡是那一國的節日</w:t>
            </w:r>
          </w:p>
          <w:p w14:paraId="1FD7247D" w14:textId="77777777" w:rsidR="00041DFA" w:rsidRPr="00652390" w:rsidRDefault="00041DFA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  <w:p w14:paraId="1B9F84B0" w14:textId="77777777" w:rsidR="00041DFA" w:rsidRPr="00652390" w:rsidRDefault="00041DFA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世界各國都有自己傳統節日活動，每個活動背後都有</w:t>
            </w:r>
          </w:p>
          <w:p w14:paraId="51B20D08" w14:textId="77777777" w:rsidR="00041DFA" w:rsidRPr="00652390" w:rsidRDefault="00041DFA" w:rsidP="003579FD">
            <w:pPr>
              <w:pStyle w:val="TableParagraph"/>
              <w:spacing w:before="2"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他代表的意思</w:t>
            </w:r>
          </w:p>
        </w:tc>
        <w:tc>
          <w:tcPr>
            <w:tcW w:w="536" w:type="dxa"/>
          </w:tcPr>
          <w:p w14:paraId="36AAD57B" w14:textId="77777777" w:rsidR="00041DFA" w:rsidRPr="00652390" w:rsidRDefault="00041DFA" w:rsidP="003579FD">
            <w:pPr>
              <w:pStyle w:val="TableParagraph"/>
              <w:spacing w:line="275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  <w:p w14:paraId="52CCA6E6" w14:textId="77777777" w:rsidR="00041DFA" w:rsidRPr="00652390" w:rsidRDefault="00041DFA" w:rsidP="003579FD">
            <w:pPr>
              <w:pStyle w:val="TableParagraph"/>
              <w:spacing w:before="12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102BAFE2" w14:textId="77777777" w:rsidR="00041DFA" w:rsidRPr="00652390" w:rsidRDefault="00041DFA" w:rsidP="003579FD">
            <w:pPr>
              <w:pStyle w:val="TableParagraph"/>
              <w:spacing w:before="11"/>
              <w:ind w:left="297" w:right="26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041DFA" w:rsidRPr="00652390" w14:paraId="47F9AD0B" w14:textId="77777777" w:rsidTr="003579FD">
        <w:trPr>
          <w:trHeight w:val="3746"/>
        </w:trPr>
        <w:tc>
          <w:tcPr>
            <w:tcW w:w="982" w:type="dxa"/>
            <w:tcBorders>
              <w:left w:val="single" w:sz="12" w:space="0" w:color="000000"/>
            </w:tcBorders>
          </w:tcPr>
          <w:p w14:paraId="66A0441E" w14:textId="77777777" w:rsidR="00041DFA" w:rsidRPr="00652390" w:rsidRDefault="00041DFA" w:rsidP="003579FD">
            <w:pPr>
              <w:pStyle w:val="TableParagraph"/>
              <w:spacing w:before="63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16-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>18</w:t>
            </w:r>
          </w:p>
        </w:tc>
        <w:tc>
          <w:tcPr>
            <w:tcW w:w="1191" w:type="dxa"/>
          </w:tcPr>
          <w:p w14:paraId="2D622D42" w14:textId="77777777" w:rsidR="00041DFA" w:rsidRPr="00652390" w:rsidRDefault="00041DFA" w:rsidP="003579FD">
            <w:pPr>
              <w:pStyle w:val="TableParagraph"/>
              <w:spacing w:before="71" w:line="276" w:lineRule="auto"/>
              <w:ind w:left="244" w:right="94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聖誕佳節全世界</w:t>
            </w:r>
          </w:p>
        </w:tc>
        <w:tc>
          <w:tcPr>
            <w:tcW w:w="5928" w:type="dxa"/>
          </w:tcPr>
          <w:p w14:paraId="2A6F0835" w14:textId="77777777" w:rsidR="00041DFA" w:rsidRPr="00652390" w:rsidRDefault="00041DFA" w:rsidP="003579FD">
            <w:pPr>
              <w:pStyle w:val="TableParagraph"/>
              <w:spacing w:before="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準備活動</w:t>
            </w:r>
          </w:p>
          <w:p w14:paraId="009A9AD2" w14:textId="77777777" w:rsidR="00041DFA" w:rsidRPr="00652390" w:rsidRDefault="00041DFA" w:rsidP="003579FD">
            <w:pPr>
              <w:pStyle w:val="TableParagraph"/>
              <w:spacing w:line="308" w:lineRule="exact"/>
              <w:ind w:left="1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聖誕節相關歌曲 聖誕卡片 聖誕糖果</w:t>
            </w:r>
          </w:p>
          <w:p w14:paraId="46321B4B" w14:textId="77777777" w:rsidR="00041DFA" w:rsidRPr="00652390" w:rsidRDefault="00041DFA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  <w:p w14:paraId="0B4DDE26" w14:textId="77777777" w:rsidR="00041DFA" w:rsidRPr="00652390" w:rsidRDefault="00041DFA" w:rsidP="00041DFA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ind w:right="8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老師播放聖誕節相關歌曲 問小朋友這是什什麼歌，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並詢問有沒有知道聖誕節的由來</w:t>
            </w:r>
          </w:p>
          <w:p w14:paraId="455004D6" w14:textId="77777777" w:rsidR="00041DFA" w:rsidRPr="00652390" w:rsidRDefault="00041DFA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發展活動</w:t>
            </w:r>
          </w:p>
          <w:p w14:paraId="29D665F4" w14:textId="77777777" w:rsidR="00041DFA" w:rsidRPr="00652390" w:rsidRDefault="00041DFA" w:rsidP="00041DFA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老師和學生共同討論出聖誕節的由來</w:t>
            </w:r>
          </w:p>
          <w:p w14:paraId="2111FDCF" w14:textId="77777777" w:rsidR="00041DFA" w:rsidRPr="00652390" w:rsidRDefault="00041DFA" w:rsidP="00041DFA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為什麼台灣也有很多人在過聖誕節的原因</w:t>
            </w:r>
          </w:p>
          <w:p w14:paraId="4A42C291" w14:textId="77777777" w:rsidR="00041DFA" w:rsidRPr="00652390" w:rsidRDefault="00041DFA" w:rsidP="00041DFA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學生利用老師使用的材料，製作一張漂亮的聖誕卡</w:t>
            </w:r>
          </w:p>
          <w:p w14:paraId="7E2F22BE" w14:textId="77777777" w:rsidR="00041DFA" w:rsidRPr="00652390" w:rsidRDefault="00041DFA" w:rsidP="00041DF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313" w:lineRule="exact"/>
              <w:ind w:left="41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學生編寫聖誕卡送給他相要送的人</w:t>
            </w:r>
          </w:p>
          <w:p w14:paraId="7154CCB4" w14:textId="77777777" w:rsidR="00041DFA" w:rsidRPr="00652390" w:rsidRDefault="00041DFA" w:rsidP="003579FD">
            <w:pPr>
              <w:pStyle w:val="TableParagraph"/>
              <w:spacing w:line="31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綜合活動</w:t>
            </w:r>
          </w:p>
          <w:p w14:paraId="5D3E14FE" w14:textId="77777777" w:rsidR="00041DFA" w:rsidRPr="00652390" w:rsidRDefault="00041DFA" w:rsidP="003579FD">
            <w:pPr>
              <w:pStyle w:val="TableParagraph"/>
              <w:spacing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師生共享聖誕小糖果 並提醒小朋友適量即可</w:t>
            </w:r>
          </w:p>
        </w:tc>
        <w:tc>
          <w:tcPr>
            <w:tcW w:w="536" w:type="dxa"/>
          </w:tcPr>
          <w:p w14:paraId="31B83B00" w14:textId="77777777" w:rsidR="00041DFA" w:rsidRPr="00652390" w:rsidRDefault="00041DFA" w:rsidP="003579FD">
            <w:pPr>
              <w:pStyle w:val="TableParagraph"/>
              <w:spacing w:line="275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  <w:p w14:paraId="03BC49F8" w14:textId="77777777" w:rsidR="00041DFA" w:rsidRPr="00652390" w:rsidRDefault="00041DFA" w:rsidP="003579FD">
            <w:pPr>
              <w:pStyle w:val="TableParagraph"/>
              <w:spacing w:before="12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696E4FD6" w14:textId="77777777" w:rsidR="00041DFA" w:rsidRPr="00652390" w:rsidRDefault="00041DFA" w:rsidP="003579FD">
            <w:pPr>
              <w:pStyle w:val="TableParagraph"/>
              <w:spacing w:before="11"/>
              <w:ind w:left="297" w:right="26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041DFA" w:rsidRPr="00652390" w14:paraId="17DE099C" w14:textId="77777777" w:rsidTr="003579FD">
        <w:trPr>
          <w:trHeight w:val="1247"/>
        </w:trPr>
        <w:tc>
          <w:tcPr>
            <w:tcW w:w="982" w:type="dxa"/>
            <w:tcBorders>
              <w:left w:val="single" w:sz="12" w:space="0" w:color="000000"/>
            </w:tcBorders>
          </w:tcPr>
          <w:p w14:paraId="507052D7" w14:textId="77777777" w:rsidR="00041DFA" w:rsidRPr="00652390" w:rsidRDefault="00041DFA" w:rsidP="003579FD">
            <w:pPr>
              <w:pStyle w:val="TableParagraph"/>
              <w:spacing w:before="63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19-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>2</w:t>
            </w:r>
            <w:r>
              <w:rPr>
                <w:rFonts w:ascii="標楷體" w:eastAsia="標楷體" w:hAnsi="標楷體"/>
                <w:spacing w:val="-7"/>
                <w:sz w:val="24"/>
              </w:rPr>
              <w:t>0</w:t>
            </w:r>
          </w:p>
        </w:tc>
        <w:tc>
          <w:tcPr>
            <w:tcW w:w="1191" w:type="dxa"/>
          </w:tcPr>
          <w:p w14:paraId="0026E5C4" w14:textId="77777777" w:rsidR="00041DFA" w:rsidRPr="00652390" w:rsidRDefault="00041DFA" w:rsidP="003579FD">
            <w:pPr>
              <w:pStyle w:val="TableParagraph"/>
              <w:spacing w:before="71" w:line="276" w:lineRule="auto"/>
              <w:ind w:left="124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世界節日小書製作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分享</w:t>
            </w:r>
          </w:p>
        </w:tc>
        <w:tc>
          <w:tcPr>
            <w:tcW w:w="5928" w:type="dxa"/>
          </w:tcPr>
          <w:p w14:paraId="6F4933A4" w14:textId="77777777" w:rsidR="00041DFA" w:rsidRPr="00652390" w:rsidRDefault="00041DFA" w:rsidP="003579FD">
            <w:pPr>
              <w:pStyle w:val="TableParagraph"/>
              <w:spacing w:before="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準備活動</w:t>
            </w:r>
          </w:p>
          <w:p w14:paraId="664F178F" w14:textId="77777777" w:rsidR="00041DFA" w:rsidRPr="00652390" w:rsidRDefault="00041DFA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老師：製作節日小書的紙張 色筆 鉛筆</w:t>
            </w:r>
          </w:p>
          <w:p w14:paraId="0347B048" w14:textId="77777777" w:rsidR="00041DFA" w:rsidRPr="00652390" w:rsidRDefault="00041DFA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（二）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  <w:p w14:paraId="704259C6" w14:textId="77777777" w:rsidR="00041DFA" w:rsidRPr="00652390" w:rsidRDefault="00041DFA" w:rsidP="00041DFA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84" w:lineRule="exact"/>
              <w:ind w:left="420" w:hanging="1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老師：本學期我們也了解很多國家的節日，現在老</w:t>
            </w:r>
          </w:p>
        </w:tc>
        <w:tc>
          <w:tcPr>
            <w:tcW w:w="536" w:type="dxa"/>
          </w:tcPr>
          <w:p w14:paraId="3C7AF3CC" w14:textId="77777777" w:rsidR="00041DFA" w:rsidRPr="00652390" w:rsidRDefault="00041DFA" w:rsidP="003579FD">
            <w:pPr>
              <w:pStyle w:val="TableParagraph"/>
              <w:spacing w:line="275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  <w:p w14:paraId="53E7B50C" w14:textId="77777777" w:rsidR="00041DFA" w:rsidRPr="00652390" w:rsidRDefault="00041DFA" w:rsidP="003579FD">
            <w:pPr>
              <w:pStyle w:val="TableParagraph"/>
              <w:spacing w:before="12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7B196253" w14:textId="77777777" w:rsidR="00041DFA" w:rsidRPr="00652390" w:rsidRDefault="00041DFA" w:rsidP="003579FD">
            <w:pPr>
              <w:pStyle w:val="TableParagraph"/>
              <w:spacing w:before="11"/>
              <w:ind w:left="297" w:right="26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</w:tbl>
    <w:p w14:paraId="3C235819" w14:textId="77777777" w:rsidR="00041DFA" w:rsidRPr="00652390" w:rsidRDefault="00041DFA" w:rsidP="00041DFA">
      <w:pPr>
        <w:rPr>
          <w:rFonts w:ascii="標楷體" w:eastAsia="標楷體" w:hAnsi="標楷體"/>
          <w:sz w:val="24"/>
        </w:rPr>
        <w:sectPr w:rsidR="00041DFA" w:rsidRPr="00652390" w:rsidSect="00041DFA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041DFA" w:rsidRPr="00652390" w14:paraId="683D7E1E" w14:textId="77777777" w:rsidTr="003579FD">
        <w:trPr>
          <w:trHeight w:val="2498"/>
        </w:trPr>
        <w:tc>
          <w:tcPr>
            <w:tcW w:w="982" w:type="dxa"/>
            <w:tcBorders>
              <w:left w:val="single" w:sz="12" w:space="0" w:color="000000"/>
            </w:tcBorders>
          </w:tcPr>
          <w:p w14:paraId="32F79A4A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5FE6CF3D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34A94681" w14:textId="77777777" w:rsidR="00041DFA" w:rsidRPr="00652390" w:rsidRDefault="00041DFA" w:rsidP="003579FD">
            <w:pPr>
              <w:pStyle w:val="TableParagraph"/>
              <w:spacing w:before="11"/>
              <w:ind w:left="116" w:right="8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師要請每位小朋友利用紙張 筆 製作一本你最想介紹國家節日的小書 （例如泰國潑水節）</w:t>
            </w:r>
          </w:p>
          <w:p w14:paraId="5D02998E" w14:textId="77777777" w:rsidR="00041DFA" w:rsidRPr="00652390" w:rsidRDefault="00041DFA" w:rsidP="003579FD">
            <w:pPr>
              <w:pStyle w:val="TableParagraph"/>
              <w:spacing w:line="30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發展活動</w:t>
            </w:r>
          </w:p>
          <w:p w14:paraId="47C9BC7E" w14:textId="77777777" w:rsidR="00041DFA" w:rsidRPr="00652390" w:rsidRDefault="00041DFA" w:rsidP="00041DFA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312" w:lineRule="exact"/>
              <w:ind w:left="35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老師帶領之下，說明如何製作一本各國節日小書</w:t>
            </w:r>
          </w:p>
          <w:p w14:paraId="21511ACC" w14:textId="77777777" w:rsidR="00041DFA" w:rsidRPr="00652390" w:rsidRDefault="00041DFA" w:rsidP="00041DFA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313" w:lineRule="exact"/>
              <w:ind w:left="35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學生製作 老師巡視協助</w:t>
            </w:r>
          </w:p>
          <w:p w14:paraId="3F7DC29A" w14:textId="77777777" w:rsidR="00041DFA" w:rsidRPr="00652390" w:rsidRDefault="00041DFA" w:rsidP="003579FD">
            <w:pPr>
              <w:pStyle w:val="TableParagraph"/>
              <w:spacing w:line="31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綜合活動</w:t>
            </w:r>
          </w:p>
          <w:p w14:paraId="569F5427" w14:textId="77777777" w:rsidR="00041DFA" w:rsidRPr="00652390" w:rsidRDefault="00041DFA" w:rsidP="00041DFA">
            <w:pPr>
              <w:pStyle w:val="TableParagraph"/>
              <w:numPr>
                <w:ilvl w:val="0"/>
                <w:numId w:val="1"/>
              </w:numPr>
              <w:tabs>
                <w:tab w:val="left" w:pos="433"/>
              </w:tabs>
              <w:spacing w:line="312" w:lineRule="exact"/>
              <w:ind w:left="433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學生上台介紹自己小書</w:t>
            </w:r>
          </w:p>
          <w:p w14:paraId="396C3D93" w14:textId="77777777" w:rsidR="00041DFA" w:rsidRPr="00652390" w:rsidRDefault="00041DFA" w:rsidP="00041DFA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284" w:lineRule="exact"/>
              <w:ind w:left="41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師生給予回饋。</w:t>
            </w:r>
          </w:p>
        </w:tc>
        <w:tc>
          <w:tcPr>
            <w:tcW w:w="536" w:type="dxa"/>
          </w:tcPr>
          <w:p w14:paraId="08830F57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6F03567" w14:textId="77777777" w:rsidR="00041DFA" w:rsidRPr="00652390" w:rsidRDefault="00041DF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4807C0D8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747"/>
    <w:multiLevelType w:val="hybridMultilevel"/>
    <w:tmpl w:val="00F891CC"/>
    <w:lvl w:ilvl="0" w:tplc="B49AEEAE">
      <w:start w:val="1"/>
      <w:numFmt w:val="decimal"/>
      <w:lvlText w:val="%1."/>
      <w:lvlJc w:val="left"/>
      <w:pPr>
        <w:ind w:left="11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zh-TW" w:bidi="ar-SA"/>
      </w:rPr>
    </w:lvl>
    <w:lvl w:ilvl="1" w:tplc="13E8EEDA">
      <w:numFmt w:val="bullet"/>
      <w:lvlText w:val="•"/>
      <w:lvlJc w:val="left"/>
      <w:pPr>
        <w:ind w:left="699" w:hanging="183"/>
      </w:pPr>
      <w:rPr>
        <w:rFonts w:hint="default"/>
        <w:lang w:val="en-US" w:eastAsia="zh-TW" w:bidi="ar-SA"/>
      </w:rPr>
    </w:lvl>
    <w:lvl w:ilvl="2" w:tplc="A2B0E704">
      <w:numFmt w:val="bullet"/>
      <w:lvlText w:val="•"/>
      <w:lvlJc w:val="left"/>
      <w:pPr>
        <w:ind w:left="1279" w:hanging="183"/>
      </w:pPr>
      <w:rPr>
        <w:rFonts w:hint="default"/>
        <w:lang w:val="en-US" w:eastAsia="zh-TW" w:bidi="ar-SA"/>
      </w:rPr>
    </w:lvl>
    <w:lvl w:ilvl="3" w:tplc="03F08014">
      <w:numFmt w:val="bullet"/>
      <w:lvlText w:val="•"/>
      <w:lvlJc w:val="left"/>
      <w:pPr>
        <w:ind w:left="1859" w:hanging="183"/>
      </w:pPr>
      <w:rPr>
        <w:rFonts w:hint="default"/>
        <w:lang w:val="en-US" w:eastAsia="zh-TW" w:bidi="ar-SA"/>
      </w:rPr>
    </w:lvl>
    <w:lvl w:ilvl="4" w:tplc="E4E2350E">
      <w:numFmt w:val="bullet"/>
      <w:lvlText w:val="•"/>
      <w:lvlJc w:val="left"/>
      <w:pPr>
        <w:ind w:left="2439" w:hanging="183"/>
      </w:pPr>
      <w:rPr>
        <w:rFonts w:hint="default"/>
        <w:lang w:val="en-US" w:eastAsia="zh-TW" w:bidi="ar-SA"/>
      </w:rPr>
    </w:lvl>
    <w:lvl w:ilvl="5" w:tplc="BDDC17CE">
      <w:numFmt w:val="bullet"/>
      <w:lvlText w:val="•"/>
      <w:lvlJc w:val="left"/>
      <w:pPr>
        <w:ind w:left="3019" w:hanging="183"/>
      </w:pPr>
      <w:rPr>
        <w:rFonts w:hint="default"/>
        <w:lang w:val="en-US" w:eastAsia="zh-TW" w:bidi="ar-SA"/>
      </w:rPr>
    </w:lvl>
    <w:lvl w:ilvl="6" w:tplc="BBA43204">
      <w:numFmt w:val="bullet"/>
      <w:lvlText w:val="•"/>
      <w:lvlJc w:val="left"/>
      <w:pPr>
        <w:ind w:left="3598" w:hanging="183"/>
      </w:pPr>
      <w:rPr>
        <w:rFonts w:hint="default"/>
        <w:lang w:val="en-US" w:eastAsia="zh-TW" w:bidi="ar-SA"/>
      </w:rPr>
    </w:lvl>
    <w:lvl w:ilvl="7" w:tplc="323A26A2">
      <w:numFmt w:val="bullet"/>
      <w:lvlText w:val="•"/>
      <w:lvlJc w:val="left"/>
      <w:pPr>
        <w:ind w:left="4178" w:hanging="183"/>
      </w:pPr>
      <w:rPr>
        <w:rFonts w:hint="default"/>
        <w:lang w:val="en-US" w:eastAsia="zh-TW" w:bidi="ar-SA"/>
      </w:rPr>
    </w:lvl>
    <w:lvl w:ilvl="8" w:tplc="5EE61ED6">
      <w:numFmt w:val="bullet"/>
      <w:lvlText w:val="•"/>
      <w:lvlJc w:val="left"/>
      <w:pPr>
        <w:ind w:left="4758" w:hanging="183"/>
      </w:pPr>
      <w:rPr>
        <w:rFonts w:hint="default"/>
        <w:lang w:val="en-US" w:eastAsia="zh-TW" w:bidi="ar-SA"/>
      </w:rPr>
    </w:lvl>
  </w:abstractNum>
  <w:abstractNum w:abstractNumId="1" w15:restartNumberingAfterBreak="0">
    <w:nsid w:val="325B1618"/>
    <w:multiLevelType w:val="hybridMultilevel"/>
    <w:tmpl w:val="80D87748"/>
    <w:lvl w:ilvl="0" w:tplc="66206B9A">
      <w:start w:val="1"/>
      <w:numFmt w:val="decimal"/>
      <w:lvlText w:val="%1."/>
      <w:lvlJc w:val="left"/>
      <w:pPr>
        <w:ind w:left="42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018AADA">
      <w:numFmt w:val="bullet"/>
      <w:lvlText w:val="•"/>
      <w:lvlJc w:val="left"/>
      <w:pPr>
        <w:ind w:left="969" w:hanging="186"/>
      </w:pPr>
      <w:rPr>
        <w:rFonts w:hint="default"/>
        <w:lang w:val="en-US" w:eastAsia="zh-TW" w:bidi="ar-SA"/>
      </w:rPr>
    </w:lvl>
    <w:lvl w:ilvl="2" w:tplc="0CFCA32A">
      <w:numFmt w:val="bullet"/>
      <w:lvlText w:val="•"/>
      <w:lvlJc w:val="left"/>
      <w:pPr>
        <w:ind w:left="1519" w:hanging="186"/>
      </w:pPr>
      <w:rPr>
        <w:rFonts w:hint="default"/>
        <w:lang w:val="en-US" w:eastAsia="zh-TW" w:bidi="ar-SA"/>
      </w:rPr>
    </w:lvl>
    <w:lvl w:ilvl="3" w:tplc="16AC40D4">
      <w:numFmt w:val="bullet"/>
      <w:lvlText w:val="•"/>
      <w:lvlJc w:val="left"/>
      <w:pPr>
        <w:ind w:left="2069" w:hanging="186"/>
      </w:pPr>
      <w:rPr>
        <w:rFonts w:hint="default"/>
        <w:lang w:val="en-US" w:eastAsia="zh-TW" w:bidi="ar-SA"/>
      </w:rPr>
    </w:lvl>
    <w:lvl w:ilvl="4" w:tplc="96941250">
      <w:numFmt w:val="bullet"/>
      <w:lvlText w:val="•"/>
      <w:lvlJc w:val="left"/>
      <w:pPr>
        <w:ind w:left="2619" w:hanging="186"/>
      </w:pPr>
      <w:rPr>
        <w:rFonts w:hint="default"/>
        <w:lang w:val="en-US" w:eastAsia="zh-TW" w:bidi="ar-SA"/>
      </w:rPr>
    </w:lvl>
    <w:lvl w:ilvl="5" w:tplc="DD72F39C">
      <w:numFmt w:val="bullet"/>
      <w:lvlText w:val="•"/>
      <w:lvlJc w:val="left"/>
      <w:pPr>
        <w:ind w:left="3169" w:hanging="186"/>
      </w:pPr>
      <w:rPr>
        <w:rFonts w:hint="default"/>
        <w:lang w:val="en-US" w:eastAsia="zh-TW" w:bidi="ar-SA"/>
      </w:rPr>
    </w:lvl>
    <w:lvl w:ilvl="6" w:tplc="539AC912">
      <w:numFmt w:val="bullet"/>
      <w:lvlText w:val="•"/>
      <w:lvlJc w:val="left"/>
      <w:pPr>
        <w:ind w:left="3718" w:hanging="186"/>
      </w:pPr>
      <w:rPr>
        <w:rFonts w:hint="default"/>
        <w:lang w:val="en-US" w:eastAsia="zh-TW" w:bidi="ar-SA"/>
      </w:rPr>
    </w:lvl>
    <w:lvl w:ilvl="7" w:tplc="6DE0A880">
      <w:numFmt w:val="bullet"/>
      <w:lvlText w:val="•"/>
      <w:lvlJc w:val="left"/>
      <w:pPr>
        <w:ind w:left="4268" w:hanging="186"/>
      </w:pPr>
      <w:rPr>
        <w:rFonts w:hint="default"/>
        <w:lang w:val="en-US" w:eastAsia="zh-TW" w:bidi="ar-SA"/>
      </w:rPr>
    </w:lvl>
    <w:lvl w:ilvl="8" w:tplc="C352C6FC">
      <w:numFmt w:val="bullet"/>
      <w:lvlText w:val="•"/>
      <w:lvlJc w:val="left"/>
      <w:pPr>
        <w:ind w:left="4818" w:hanging="186"/>
      </w:pPr>
      <w:rPr>
        <w:rFonts w:hint="default"/>
        <w:lang w:val="en-US" w:eastAsia="zh-TW" w:bidi="ar-SA"/>
      </w:rPr>
    </w:lvl>
  </w:abstractNum>
  <w:abstractNum w:abstractNumId="2" w15:restartNumberingAfterBreak="0">
    <w:nsid w:val="370B6956"/>
    <w:multiLevelType w:val="hybridMultilevel"/>
    <w:tmpl w:val="85F48AA2"/>
    <w:lvl w:ilvl="0" w:tplc="CD62C4D2">
      <w:start w:val="1"/>
      <w:numFmt w:val="decimal"/>
      <w:lvlText w:val="%1."/>
      <w:lvlJc w:val="left"/>
      <w:pPr>
        <w:ind w:left="116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D2CB32A">
      <w:numFmt w:val="bullet"/>
      <w:lvlText w:val="•"/>
      <w:lvlJc w:val="left"/>
      <w:pPr>
        <w:ind w:left="699" w:hanging="481"/>
      </w:pPr>
      <w:rPr>
        <w:rFonts w:hint="default"/>
        <w:lang w:val="en-US" w:eastAsia="zh-TW" w:bidi="ar-SA"/>
      </w:rPr>
    </w:lvl>
    <w:lvl w:ilvl="2" w:tplc="CA9EC3B4">
      <w:numFmt w:val="bullet"/>
      <w:lvlText w:val="•"/>
      <w:lvlJc w:val="left"/>
      <w:pPr>
        <w:ind w:left="1279" w:hanging="481"/>
      </w:pPr>
      <w:rPr>
        <w:rFonts w:hint="default"/>
        <w:lang w:val="en-US" w:eastAsia="zh-TW" w:bidi="ar-SA"/>
      </w:rPr>
    </w:lvl>
    <w:lvl w:ilvl="3" w:tplc="51DE1C9A">
      <w:numFmt w:val="bullet"/>
      <w:lvlText w:val="•"/>
      <w:lvlJc w:val="left"/>
      <w:pPr>
        <w:ind w:left="1859" w:hanging="481"/>
      </w:pPr>
      <w:rPr>
        <w:rFonts w:hint="default"/>
        <w:lang w:val="en-US" w:eastAsia="zh-TW" w:bidi="ar-SA"/>
      </w:rPr>
    </w:lvl>
    <w:lvl w:ilvl="4" w:tplc="81400A70">
      <w:numFmt w:val="bullet"/>
      <w:lvlText w:val="•"/>
      <w:lvlJc w:val="left"/>
      <w:pPr>
        <w:ind w:left="2439" w:hanging="481"/>
      </w:pPr>
      <w:rPr>
        <w:rFonts w:hint="default"/>
        <w:lang w:val="en-US" w:eastAsia="zh-TW" w:bidi="ar-SA"/>
      </w:rPr>
    </w:lvl>
    <w:lvl w:ilvl="5" w:tplc="B3E4C16E">
      <w:numFmt w:val="bullet"/>
      <w:lvlText w:val="•"/>
      <w:lvlJc w:val="left"/>
      <w:pPr>
        <w:ind w:left="3019" w:hanging="481"/>
      </w:pPr>
      <w:rPr>
        <w:rFonts w:hint="default"/>
        <w:lang w:val="en-US" w:eastAsia="zh-TW" w:bidi="ar-SA"/>
      </w:rPr>
    </w:lvl>
    <w:lvl w:ilvl="6" w:tplc="2882540E">
      <w:numFmt w:val="bullet"/>
      <w:lvlText w:val="•"/>
      <w:lvlJc w:val="left"/>
      <w:pPr>
        <w:ind w:left="3598" w:hanging="481"/>
      </w:pPr>
      <w:rPr>
        <w:rFonts w:hint="default"/>
        <w:lang w:val="en-US" w:eastAsia="zh-TW" w:bidi="ar-SA"/>
      </w:rPr>
    </w:lvl>
    <w:lvl w:ilvl="7" w:tplc="F6F258C6">
      <w:numFmt w:val="bullet"/>
      <w:lvlText w:val="•"/>
      <w:lvlJc w:val="left"/>
      <w:pPr>
        <w:ind w:left="4178" w:hanging="481"/>
      </w:pPr>
      <w:rPr>
        <w:rFonts w:hint="default"/>
        <w:lang w:val="en-US" w:eastAsia="zh-TW" w:bidi="ar-SA"/>
      </w:rPr>
    </w:lvl>
    <w:lvl w:ilvl="8" w:tplc="23BC6BF8">
      <w:numFmt w:val="bullet"/>
      <w:lvlText w:val="•"/>
      <w:lvlJc w:val="left"/>
      <w:pPr>
        <w:ind w:left="4758" w:hanging="481"/>
      </w:pPr>
      <w:rPr>
        <w:rFonts w:hint="default"/>
        <w:lang w:val="en-US" w:eastAsia="zh-TW" w:bidi="ar-SA"/>
      </w:rPr>
    </w:lvl>
  </w:abstractNum>
  <w:abstractNum w:abstractNumId="3" w15:restartNumberingAfterBreak="0">
    <w:nsid w:val="37DE6C59"/>
    <w:multiLevelType w:val="hybridMultilevel"/>
    <w:tmpl w:val="B3323438"/>
    <w:lvl w:ilvl="0" w:tplc="C95A301C">
      <w:start w:val="1"/>
      <w:numFmt w:val="decimal"/>
      <w:lvlText w:val="%1."/>
      <w:lvlJc w:val="left"/>
      <w:pPr>
        <w:ind w:left="35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6B6670E">
      <w:numFmt w:val="bullet"/>
      <w:lvlText w:val="•"/>
      <w:lvlJc w:val="left"/>
      <w:pPr>
        <w:ind w:left="915" w:hanging="181"/>
      </w:pPr>
      <w:rPr>
        <w:rFonts w:hint="default"/>
        <w:lang w:val="en-US" w:eastAsia="zh-TW" w:bidi="ar-SA"/>
      </w:rPr>
    </w:lvl>
    <w:lvl w:ilvl="2" w:tplc="F47E1F8A">
      <w:numFmt w:val="bullet"/>
      <w:lvlText w:val="•"/>
      <w:lvlJc w:val="left"/>
      <w:pPr>
        <w:ind w:left="1471" w:hanging="181"/>
      </w:pPr>
      <w:rPr>
        <w:rFonts w:hint="default"/>
        <w:lang w:val="en-US" w:eastAsia="zh-TW" w:bidi="ar-SA"/>
      </w:rPr>
    </w:lvl>
    <w:lvl w:ilvl="3" w:tplc="62222CD2">
      <w:numFmt w:val="bullet"/>
      <w:lvlText w:val="•"/>
      <w:lvlJc w:val="left"/>
      <w:pPr>
        <w:ind w:left="2027" w:hanging="181"/>
      </w:pPr>
      <w:rPr>
        <w:rFonts w:hint="default"/>
        <w:lang w:val="en-US" w:eastAsia="zh-TW" w:bidi="ar-SA"/>
      </w:rPr>
    </w:lvl>
    <w:lvl w:ilvl="4" w:tplc="E77650C6">
      <w:numFmt w:val="bullet"/>
      <w:lvlText w:val="•"/>
      <w:lvlJc w:val="left"/>
      <w:pPr>
        <w:ind w:left="2583" w:hanging="181"/>
      </w:pPr>
      <w:rPr>
        <w:rFonts w:hint="default"/>
        <w:lang w:val="en-US" w:eastAsia="zh-TW" w:bidi="ar-SA"/>
      </w:rPr>
    </w:lvl>
    <w:lvl w:ilvl="5" w:tplc="0DA4C656">
      <w:numFmt w:val="bullet"/>
      <w:lvlText w:val="•"/>
      <w:lvlJc w:val="left"/>
      <w:pPr>
        <w:ind w:left="3139" w:hanging="181"/>
      </w:pPr>
      <w:rPr>
        <w:rFonts w:hint="default"/>
        <w:lang w:val="en-US" w:eastAsia="zh-TW" w:bidi="ar-SA"/>
      </w:rPr>
    </w:lvl>
    <w:lvl w:ilvl="6" w:tplc="4E2EBF6E">
      <w:numFmt w:val="bullet"/>
      <w:lvlText w:val="•"/>
      <w:lvlJc w:val="left"/>
      <w:pPr>
        <w:ind w:left="3694" w:hanging="181"/>
      </w:pPr>
      <w:rPr>
        <w:rFonts w:hint="default"/>
        <w:lang w:val="en-US" w:eastAsia="zh-TW" w:bidi="ar-SA"/>
      </w:rPr>
    </w:lvl>
    <w:lvl w:ilvl="7" w:tplc="87BA7E12">
      <w:numFmt w:val="bullet"/>
      <w:lvlText w:val="•"/>
      <w:lvlJc w:val="left"/>
      <w:pPr>
        <w:ind w:left="4250" w:hanging="181"/>
      </w:pPr>
      <w:rPr>
        <w:rFonts w:hint="default"/>
        <w:lang w:val="en-US" w:eastAsia="zh-TW" w:bidi="ar-SA"/>
      </w:rPr>
    </w:lvl>
    <w:lvl w:ilvl="8" w:tplc="01624A90">
      <w:numFmt w:val="bullet"/>
      <w:lvlText w:val="•"/>
      <w:lvlJc w:val="left"/>
      <w:pPr>
        <w:ind w:left="4806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3BB6065E"/>
    <w:multiLevelType w:val="hybridMultilevel"/>
    <w:tmpl w:val="0E4AB020"/>
    <w:lvl w:ilvl="0" w:tplc="593E1D14">
      <w:start w:val="1"/>
      <w:numFmt w:val="decimal"/>
      <w:lvlText w:val="%1."/>
      <w:lvlJc w:val="left"/>
      <w:pPr>
        <w:ind w:left="434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FD147496">
      <w:numFmt w:val="bullet"/>
      <w:lvlText w:val="•"/>
      <w:lvlJc w:val="left"/>
      <w:pPr>
        <w:ind w:left="987" w:hanging="241"/>
      </w:pPr>
      <w:rPr>
        <w:rFonts w:hint="default"/>
        <w:lang w:val="en-US" w:eastAsia="zh-TW" w:bidi="ar-SA"/>
      </w:rPr>
    </w:lvl>
    <w:lvl w:ilvl="2" w:tplc="29AAA74C">
      <w:numFmt w:val="bullet"/>
      <w:lvlText w:val="•"/>
      <w:lvlJc w:val="left"/>
      <w:pPr>
        <w:ind w:left="1535" w:hanging="241"/>
      </w:pPr>
      <w:rPr>
        <w:rFonts w:hint="default"/>
        <w:lang w:val="en-US" w:eastAsia="zh-TW" w:bidi="ar-SA"/>
      </w:rPr>
    </w:lvl>
    <w:lvl w:ilvl="3" w:tplc="AB2073F6">
      <w:numFmt w:val="bullet"/>
      <w:lvlText w:val="•"/>
      <w:lvlJc w:val="left"/>
      <w:pPr>
        <w:ind w:left="2083" w:hanging="241"/>
      </w:pPr>
      <w:rPr>
        <w:rFonts w:hint="default"/>
        <w:lang w:val="en-US" w:eastAsia="zh-TW" w:bidi="ar-SA"/>
      </w:rPr>
    </w:lvl>
    <w:lvl w:ilvl="4" w:tplc="20E2BFB0">
      <w:numFmt w:val="bullet"/>
      <w:lvlText w:val="•"/>
      <w:lvlJc w:val="left"/>
      <w:pPr>
        <w:ind w:left="2631" w:hanging="241"/>
      </w:pPr>
      <w:rPr>
        <w:rFonts w:hint="default"/>
        <w:lang w:val="en-US" w:eastAsia="zh-TW" w:bidi="ar-SA"/>
      </w:rPr>
    </w:lvl>
    <w:lvl w:ilvl="5" w:tplc="4296C6FE">
      <w:numFmt w:val="bullet"/>
      <w:lvlText w:val="•"/>
      <w:lvlJc w:val="left"/>
      <w:pPr>
        <w:ind w:left="3179" w:hanging="241"/>
      </w:pPr>
      <w:rPr>
        <w:rFonts w:hint="default"/>
        <w:lang w:val="en-US" w:eastAsia="zh-TW" w:bidi="ar-SA"/>
      </w:rPr>
    </w:lvl>
    <w:lvl w:ilvl="6" w:tplc="90BE4578">
      <w:numFmt w:val="bullet"/>
      <w:lvlText w:val="•"/>
      <w:lvlJc w:val="left"/>
      <w:pPr>
        <w:ind w:left="3726" w:hanging="241"/>
      </w:pPr>
      <w:rPr>
        <w:rFonts w:hint="default"/>
        <w:lang w:val="en-US" w:eastAsia="zh-TW" w:bidi="ar-SA"/>
      </w:rPr>
    </w:lvl>
    <w:lvl w:ilvl="7" w:tplc="962465CE">
      <w:numFmt w:val="bullet"/>
      <w:lvlText w:val="•"/>
      <w:lvlJc w:val="left"/>
      <w:pPr>
        <w:ind w:left="4274" w:hanging="241"/>
      </w:pPr>
      <w:rPr>
        <w:rFonts w:hint="default"/>
        <w:lang w:val="en-US" w:eastAsia="zh-TW" w:bidi="ar-SA"/>
      </w:rPr>
    </w:lvl>
    <w:lvl w:ilvl="8" w:tplc="0204B59C">
      <w:numFmt w:val="bullet"/>
      <w:lvlText w:val="•"/>
      <w:lvlJc w:val="left"/>
      <w:pPr>
        <w:ind w:left="4822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3F027B54"/>
    <w:multiLevelType w:val="hybridMultilevel"/>
    <w:tmpl w:val="47608FDE"/>
    <w:lvl w:ilvl="0" w:tplc="D52CAD3E">
      <w:start w:val="1"/>
      <w:numFmt w:val="decimal"/>
      <w:lvlText w:val="%1."/>
      <w:lvlJc w:val="left"/>
      <w:pPr>
        <w:ind w:left="5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A08EF88">
      <w:numFmt w:val="bullet"/>
      <w:lvlText w:val="•"/>
      <w:lvlJc w:val="left"/>
      <w:pPr>
        <w:ind w:left="1077" w:hanging="361"/>
      </w:pPr>
      <w:rPr>
        <w:rFonts w:hint="default"/>
        <w:lang w:val="en-US" w:eastAsia="zh-TW" w:bidi="ar-SA"/>
      </w:rPr>
    </w:lvl>
    <w:lvl w:ilvl="2" w:tplc="E758D834">
      <w:numFmt w:val="bullet"/>
      <w:lvlText w:val="•"/>
      <w:lvlJc w:val="left"/>
      <w:pPr>
        <w:ind w:left="1615" w:hanging="361"/>
      </w:pPr>
      <w:rPr>
        <w:rFonts w:hint="default"/>
        <w:lang w:val="en-US" w:eastAsia="zh-TW" w:bidi="ar-SA"/>
      </w:rPr>
    </w:lvl>
    <w:lvl w:ilvl="3" w:tplc="BD945BD2">
      <w:numFmt w:val="bullet"/>
      <w:lvlText w:val="•"/>
      <w:lvlJc w:val="left"/>
      <w:pPr>
        <w:ind w:left="2153" w:hanging="361"/>
      </w:pPr>
      <w:rPr>
        <w:rFonts w:hint="default"/>
        <w:lang w:val="en-US" w:eastAsia="zh-TW" w:bidi="ar-SA"/>
      </w:rPr>
    </w:lvl>
    <w:lvl w:ilvl="4" w:tplc="22F800B4">
      <w:numFmt w:val="bullet"/>
      <w:lvlText w:val="•"/>
      <w:lvlJc w:val="left"/>
      <w:pPr>
        <w:ind w:left="2691" w:hanging="361"/>
      </w:pPr>
      <w:rPr>
        <w:rFonts w:hint="default"/>
        <w:lang w:val="en-US" w:eastAsia="zh-TW" w:bidi="ar-SA"/>
      </w:rPr>
    </w:lvl>
    <w:lvl w:ilvl="5" w:tplc="69D8DB82">
      <w:numFmt w:val="bullet"/>
      <w:lvlText w:val="•"/>
      <w:lvlJc w:val="left"/>
      <w:pPr>
        <w:ind w:left="3229" w:hanging="361"/>
      </w:pPr>
      <w:rPr>
        <w:rFonts w:hint="default"/>
        <w:lang w:val="en-US" w:eastAsia="zh-TW" w:bidi="ar-SA"/>
      </w:rPr>
    </w:lvl>
    <w:lvl w:ilvl="6" w:tplc="A1663698">
      <w:numFmt w:val="bullet"/>
      <w:lvlText w:val="•"/>
      <w:lvlJc w:val="left"/>
      <w:pPr>
        <w:ind w:left="3766" w:hanging="361"/>
      </w:pPr>
      <w:rPr>
        <w:rFonts w:hint="default"/>
        <w:lang w:val="en-US" w:eastAsia="zh-TW" w:bidi="ar-SA"/>
      </w:rPr>
    </w:lvl>
    <w:lvl w:ilvl="7" w:tplc="BC7677BA">
      <w:numFmt w:val="bullet"/>
      <w:lvlText w:val="•"/>
      <w:lvlJc w:val="left"/>
      <w:pPr>
        <w:ind w:left="4304" w:hanging="361"/>
      </w:pPr>
      <w:rPr>
        <w:rFonts w:hint="default"/>
        <w:lang w:val="en-US" w:eastAsia="zh-TW" w:bidi="ar-SA"/>
      </w:rPr>
    </w:lvl>
    <w:lvl w:ilvl="8" w:tplc="7508201E">
      <w:numFmt w:val="bullet"/>
      <w:lvlText w:val="•"/>
      <w:lvlJc w:val="left"/>
      <w:pPr>
        <w:ind w:left="484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60EC14E3"/>
    <w:multiLevelType w:val="hybridMultilevel"/>
    <w:tmpl w:val="E15C07D4"/>
    <w:lvl w:ilvl="0" w:tplc="B16C3084">
      <w:start w:val="1"/>
      <w:numFmt w:val="decimal"/>
      <w:lvlText w:val="%1."/>
      <w:lvlJc w:val="left"/>
      <w:pPr>
        <w:ind w:left="54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9ABA3C08">
      <w:numFmt w:val="bullet"/>
      <w:lvlText w:val="•"/>
      <w:lvlJc w:val="left"/>
      <w:pPr>
        <w:ind w:left="1077" w:hanging="181"/>
      </w:pPr>
      <w:rPr>
        <w:rFonts w:hint="default"/>
        <w:lang w:val="en-US" w:eastAsia="zh-TW" w:bidi="ar-SA"/>
      </w:rPr>
    </w:lvl>
    <w:lvl w:ilvl="2" w:tplc="7D686D8A">
      <w:numFmt w:val="bullet"/>
      <w:lvlText w:val="•"/>
      <w:lvlJc w:val="left"/>
      <w:pPr>
        <w:ind w:left="1615" w:hanging="181"/>
      </w:pPr>
      <w:rPr>
        <w:rFonts w:hint="default"/>
        <w:lang w:val="en-US" w:eastAsia="zh-TW" w:bidi="ar-SA"/>
      </w:rPr>
    </w:lvl>
    <w:lvl w:ilvl="3" w:tplc="CCFEB10C">
      <w:numFmt w:val="bullet"/>
      <w:lvlText w:val="•"/>
      <w:lvlJc w:val="left"/>
      <w:pPr>
        <w:ind w:left="2153" w:hanging="181"/>
      </w:pPr>
      <w:rPr>
        <w:rFonts w:hint="default"/>
        <w:lang w:val="en-US" w:eastAsia="zh-TW" w:bidi="ar-SA"/>
      </w:rPr>
    </w:lvl>
    <w:lvl w:ilvl="4" w:tplc="BB623774">
      <w:numFmt w:val="bullet"/>
      <w:lvlText w:val="•"/>
      <w:lvlJc w:val="left"/>
      <w:pPr>
        <w:ind w:left="2691" w:hanging="181"/>
      </w:pPr>
      <w:rPr>
        <w:rFonts w:hint="default"/>
        <w:lang w:val="en-US" w:eastAsia="zh-TW" w:bidi="ar-SA"/>
      </w:rPr>
    </w:lvl>
    <w:lvl w:ilvl="5" w:tplc="B8FE5C58">
      <w:numFmt w:val="bullet"/>
      <w:lvlText w:val="•"/>
      <w:lvlJc w:val="left"/>
      <w:pPr>
        <w:ind w:left="3229" w:hanging="181"/>
      </w:pPr>
      <w:rPr>
        <w:rFonts w:hint="default"/>
        <w:lang w:val="en-US" w:eastAsia="zh-TW" w:bidi="ar-SA"/>
      </w:rPr>
    </w:lvl>
    <w:lvl w:ilvl="6" w:tplc="1BAC0426">
      <w:numFmt w:val="bullet"/>
      <w:lvlText w:val="•"/>
      <w:lvlJc w:val="left"/>
      <w:pPr>
        <w:ind w:left="3766" w:hanging="181"/>
      </w:pPr>
      <w:rPr>
        <w:rFonts w:hint="default"/>
        <w:lang w:val="en-US" w:eastAsia="zh-TW" w:bidi="ar-SA"/>
      </w:rPr>
    </w:lvl>
    <w:lvl w:ilvl="7" w:tplc="6E344CEC">
      <w:numFmt w:val="bullet"/>
      <w:lvlText w:val="•"/>
      <w:lvlJc w:val="left"/>
      <w:pPr>
        <w:ind w:left="4304" w:hanging="181"/>
      </w:pPr>
      <w:rPr>
        <w:rFonts w:hint="default"/>
        <w:lang w:val="en-US" w:eastAsia="zh-TW" w:bidi="ar-SA"/>
      </w:rPr>
    </w:lvl>
    <w:lvl w:ilvl="8" w:tplc="619AE5D6">
      <w:numFmt w:val="bullet"/>
      <w:lvlText w:val="•"/>
      <w:lvlJc w:val="left"/>
      <w:pPr>
        <w:ind w:left="4842" w:hanging="181"/>
      </w:pPr>
      <w:rPr>
        <w:rFonts w:hint="default"/>
        <w:lang w:val="en-US" w:eastAsia="zh-TW" w:bidi="ar-SA"/>
      </w:rPr>
    </w:lvl>
  </w:abstractNum>
  <w:abstractNum w:abstractNumId="7" w15:restartNumberingAfterBreak="0">
    <w:nsid w:val="6A2B3170"/>
    <w:multiLevelType w:val="hybridMultilevel"/>
    <w:tmpl w:val="A41C5C98"/>
    <w:lvl w:ilvl="0" w:tplc="940C1B44">
      <w:start w:val="3"/>
      <w:numFmt w:val="decimal"/>
      <w:lvlText w:val="%1."/>
      <w:lvlJc w:val="left"/>
      <w:pPr>
        <w:ind w:left="4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E6057D0">
      <w:numFmt w:val="bullet"/>
      <w:lvlText w:val="•"/>
      <w:lvlJc w:val="left"/>
      <w:pPr>
        <w:ind w:left="987" w:hanging="361"/>
      </w:pPr>
      <w:rPr>
        <w:rFonts w:hint="default"/>
        <w:lang w:val="en-US" w:eastAsia="zh-TW" w:bidi="ar-SA"/>
      </w:rPr>
    </w:lvl>
    <w:lvl w:ilvl="2" w:tplc="2646BFBC">
      <w:numFmt w:val="bullet"/>
      <w:lvlText w:val="•"/>
      <w:lvlJc w:val="left"/>
      <w:pPr>
        <w:ind w:left="1535" w:hanging="361"/>
      </w:pPr>
      <w:rPr>
        <w:rFonts w:hint="default"/>
        <w:lang w:val="en-US" w:eastAsia="zh-TW" w:bidi="ar-SA"/>
      </w:rPr>
    </w:lvl>
    <w:lvl w:ilvl="3" w:tplc="0D52421C">
      <w:numFmt w:val="bullet"/>
      <w:lvlText w:val="•"/>
      <w:lvlJc w:val="left"/>
      <w:pPr>
        <w:ind w:left="2083" w:hanging="361"/>
      </w:pPr>
      <w:rPr>
        <w:rFonts w:hint="default"/>
        <w:lang w:val="en-US" w:eastAsia="zh-TW" w:bidi="ar-SA"/>
      </w:rPr>
    </w:lvl>
    <w:lvl w:ilvl="4" w:tplc="B0542A82">
      <w:numFmt w:val="bullet"/>
      <w:lvlText w:val="•"/>
      <w:lvlJc w:val="left"/>
      <w:pPr>
        <w:ind w:left="2631" w:hanging="361"/>
      </w:pPr>
      <w:rPr>
        <w:rFonts w:hint="default"/>
        <w:lang w:val="en-US" w:eastAsia="zh-TW" w:bidi="ar-SA"/>
      </w:rPr>
    </w:lvl>
    <w:lvl w:ilvl="5" w:tplc="21180412">
      <w:numFmt w:val="bullet"/>
      <w:lvlText w:val="•"/>
      <w:lvlJc w:val="left"/>
      <w:pPr>
        <w:ind w:left="3179" w:hanging="361"/>
      </w:pPr>
      <w:rPr>
        <w:rFonts w:hint="default"/>
        <w:lang w:val="en-US" w:eastAsia="zh-TW" w:bidi="ar-SA"/>
      </w:rPr>
    </w:lvl>
    <w:lvl w:ilvl="6" w:tplc="63B0DCAA">
      <w:numFmt w:val="bullet"/>
      <w:lvlText w:val="•"/>
      <w:lvlJc w:val="left"/>
      <w:pPr>
        <w:ind w:left="3726" w:hanging="361"/>
      </w:pPr>
      <w:rPr>
        <w:rFonts w:hint="default"/>
        <w:lang w:val="en-US" w:eastAsia="zh-TW" w:bidi="ar-SA"/>
      </w:rPr>
    </w:lvl>
    <w:lvl w:ilvl="7" w:tplc="0356590E">
      <w:numFmt w:val="bullet"/>
      <w:lvlText w:val="•"/>
      <w:lvlJc w:val="left"/>
      <w:pPr>
        <w:ind w:left="4274" w:hanging="361"/>
      </w:pPr>
      <w:rPr>
        <w:rFonts w:hint="default"/>
        <w:lang w:val="en-US" w:eastAsia="zh-TW" w:bidi="ar-SA"/>
      </w:rPr>
    </w:lvl>
    <w:lvl w:ilvl="8" w:tplc="D53AC2C2">
      <w:numFmt w:val="bullet"/>
      <w:lvlText w:val="•"/>
      <w:lvlJc w:val="left"/>
      <w:pPr>
        <w:ind w:left="4822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6B3D3FC3"/>
    <w:multiLevelType w:val="hybridMultilevel"/>
    <w:tmpl w:val="B770D0A8"/>
    <w:lvl w:ilvl="0" w:tplc="51188B00">
      <w:start w:val="1"/>
      <w:numFmt w:val="decimal"/>
      <w:lvlText w:val="%1."/>
      <w:lvlJc w:val="left"/>
      <w:pPr>
        <w:ind w:left="35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7C0A7DE">
      <w:numFmt w:val="bullet"/>
      <w:lvlText w:val="•"/>
      <w:lvlJc w:val="left"/>
      <w:pPr>
        <w:ind w:left="1123" w:hanging="241"/>
      </w:pPr>
      <w:rPr>
        <w:rFonts w:hint="default"/>
        <w:lang w:val="en-US" w:eastAsia="zh-TW" w:bidi="ar-SA"/>
      </w:rPr>
    </w:lvl>
    <w:lvl w:ilvl="2" w:tplc="90F463D2">
      <w:numFmt w:val="bullet"/>
      <w:lvlText w:val="•"/>
      <w:lvlJc w:val="left"/>
      <w:pPr>
        <w:ind w:left="1886" w:hanging="241"/>
      </w:pPr>
      <w:rPr>
        <w:rFonts w:hint="default"/>
        <w:lang w:val="en-US" w:eastAsia="zh-TW" w:bidi="ar-SA"/>
      </w:rPr>
    </w:lvl>
    <w:lvl w:ilvl="3" w:tplc="06E86B76">
      <w:numFmt w:val="bullet"/>
      <w:lvlText w:val="•"/>
      <w:lvlJc w:val="left"/>
      <w:pPr>
        <w:ind w:left="2649" w:hanging="241"/>
      </w:pPr>
      <w:rPr>
        <w:rFonts w:hint="default"/>
        <w:lang w:val="en-US" w:eastAsia="zh-TW" w:bidi="ar-SA"/>
      </w:rPr>
    </w:lvl>
    <w:lvl w:ilvl="4" w:tplc="E8D00A92">
      <w:numFmt w:val="bullet"/>
      <w:lvlText w:val="•"/>
      <w:lvlJc w:val="left"/>
      <w:pPr>
        <w:ind w:left="3412" w:hanging="241"/>
      </w:pPr>
      <w:rPr>
        <w:rFonts w:hint="default"/>
        <w:lang w:val="en-US" w:eastAsia="zh-TW" w:bidi="ar-SA"/>
      </w:rPr>
    </w:lvl>
    <w:lvl w:ilvl="5" w:tplc="EA267AE6">
      <w:numFmt w:val="bullet"/>
      <w:lvlText w:val="•"/>
      <w:lvlJc w:val="left"/>
      <w:pPr>
        <w:ind w:left="4176" w:hanging="241"/>
      </w:pPr>
      <w:rPr>
        <w:rFonts w:hint="default"/>
        <w:lang w:val="en-US" w:eastAsia="zh-TW" w:bidi="ar-SA"/>
      </w:rPr>
    </w:lvl>
    <w:lvl w:ilvl="6" w:tplc="3404F1F4">
      <w:numFmt w:val="bullet"/>
      <w:lvlText w:val="•"/>
      <w:lvlJc w:val="left"/>
      <w:pPr>
        <w:ind w:left="4939" w:hanging="241"/>
      </w:pPr>
      <w:rPr>
        <w:rFonts w:hint="default"/>
        <w:lang w:val="en-US" w:eastAsia="zh-TW" w:bidi="ar-SA"/>
      </w:rPr>
    </w:lvl>
    <w:lvl w:ilvl="7" w:tplc="CD9A0D9C">
      <w:numFmt w:val="bullet"/>
      <w:lvlText w:val="•"/>
      <w:lvlJc w:val="left"/>
      <w:pPr>
        <w:ind w:left="5702" w:hanging="241"/>
      </w:pPr>
      <w:rPr>
        <w:rFonts w:hint="default"/>
        <w:lang w:val="en-US" w:eastAsia="zh-TW" w:bidi="ar-SA"/>
      </w:rPr>
    </w:lvl>
    <w:lvl w:ilvl="8" w:tplc="7EA288B6">
      <w:numFmt w:val="bullet"/>
      <w:lvlText w:val="•"/>
      <w:lvlJc w:val="left"/>
      <w:pPr>
        <w:ind w:left="6465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6BAA2547"/>
    <w:multiLevelType w:val="hybridMultilevel"/>
    <w:tmpl w:val="B9522F06"/>
    <w:lvl w:ilvl="0" w:tplc="7D9E7228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1F8E83E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3DD6BE92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90BC18D2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81C867AA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5A96C7E0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99EC89B2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F2CC14CA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FDB6E04A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num w:numId="1" w16cid:durableId="1524171007">
    <w:abstractNumId w:val="4"/>
  </w:num>
  <w:num w:numId="2" w16cid:durableId="17587513">
    <w:abstractNumId w:val="3"/>
  </w:num>
  <w:num w:numId="3" w16cid:durableId="215439709">
    <w:abstractNumId w:val="1"/>
  </w:num>
  <w:num w:numId="4" w16cid:durableId="967854763">
    <w:abstractNumId w:val="9"/>
  </w:num>
  <w:num w:numId="5" w16cid:durableId="2025015810">
    <w:abstractNumId w:val="0"/>
  </w:num>
  <w:num w:numId="6" w16cid:durableId="297076286">
    <w:abstractNumId w:val="5"/>
  </w:num>
  <w:num w:numId="7" w16cid:durableId="2054234162">
    <w:abstractNumId w:val="7"/>
  </w:num>
  <w:num w:numId="8" w16cid:durableId="584992551">
    <w:abstractNumId w:val="6"/>
  </w:num>
  <w:num w:numId="9" w16cid:durableId="1872641849">
    <w:abstractNumId w:val="2"/>
  </w:num>
  <w:num w:numId="10" w16cid:durableId="143815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FA"/>
    <w:rsid w:val="00041DFA"/>
    <w:rsid w:val="00073005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12C9"/>
  <w15:chartTrackingRefBased/>
  <w15:docId w15:val="{E9E429E2-2232-41E4-986A-264D37F3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DFA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1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F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F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F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F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F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F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1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1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1DF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1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1DF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1D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1D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1D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1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1D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1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1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1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DF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41D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41DFA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041DFA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4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2</cp:revision>
  <dcterms:created xsi:type="dcterms:W3CDTF">2025-11-03T13:42:00Z</dcterms:created>
  <dcterms:modified xsi:type="dcterms:W3CDTF">2025-11-03T13:42:00Z</dcterms:modified>
</cp:coreProperties>
</file>